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3870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  <w:cs/>
        </w:rPr>
      </w:pPr>
    </w:p>
    <w:p w14:paraId="7EA53871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2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3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4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5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6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7EA53877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รายงานการประเมินตนเอง</w:t>
      </w:r>
    </w:p>
    <w:p w14:paraId="7EA53878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</w:rPr>
        <w:t xml:space="preserve"> </w:t>
      </w:r>
      <w:r w:rsidRPr="00841FD7">
        <w:rPr>
          <w:rFonts w:ascii="TH Sarabun New" w:hAnsi="TH Sarabun New" w:cs="TH Sarabun New"/>
          <w:bCs/>
          <w:sz w:val="44"/>
          <w:szCs w:val="44"/>
          <w:cs/>
        </w:rPr>
        <w:t xml:space="preserve">ตามเกณฑ์มาตรฐานสากลสำหรับแพทยศาสตรศึกษา </w:t>
      </w:r>
    </w:p>
    <w:p w14:paraId="7EA53879" w14:textId="7121DA86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sz w:val="44"/>
          <w:szCs w:val="44"/>
        </w:rPr>
      </w:pPr>
      <w:r w:rsidRPr="00841FD7">
        <w:rPr>
          <w:rFonts w:ascii="TH Sarabun New" w:hAnsi="TH Sarabun New" w:cs="TH Sarabun New"/>
          <w:b/>
          <w:sz w:val="44"/>
          <w:szCs w:val="44"/>
        </w:rPr>
        <w:t>TMC.WFME.BME. Standards (20</w:t>
      </w:r>
      <w:r w:rsidR="0064620D" w:rsidRPr="00841FD7">
        <w:rPr>
          <w:rFonts w:ascii="TH Sarabun New" w:hAnsi="TH Sarabun New" w:cs="TH Sarabun New"/>
          <w:b/>
          <w:sz w:val="44"/>
          <w:szCs w:val="44"/>
        </w:rPr>
        <w:t>21</w:t>
      </w:r>
      <w:r w:rsidRPr="00841FD7">
        <w:rPr>
          <w:rFonts w:ascii="TH Sarabun New" w:hAnsi="TH Sarabun New" w:cs="TH Sarabun New"/>
          <w:b/>
          <w:sz w:val="44"/>
          <w:szCs w:val="44"/>
        </w:rPr>
        <w:t>)</w:t>
      </w:r>
    </w:p>
    <w:p w14:paraId="7EA5387A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</w:p>
    <w:p w14:paraId="7EA5387B" w14:textId="77777777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ชื่อ</w:t>
      </w:r>
      <w:r w:rsidRPr="00841FD7">
        <w:rPr>
          <w:rFonts w:ascii="TH Sarabun New" w:hAnsi="TH Sarabun New" w:cs="TH Sarabun New"/>
          <w:b/>
          <w:bCs/>
          <w:sz w:val="44"/>
          <w:szCs w:val="44"/>
          <w:cs/>
        </w:rPr>
        <w:t>สถาบันผลิตแพทย์</w:t>
      </w:r>
      <w:r w:rsidRPr="00841FD7">
        <w:rPr>
          <w:rFonts w:ascii="TH Sarabun New" w:hAnsi="TH Sarabun New" w:cs="TH Sarabun New"/>
          <w:bCs/>
          <w:sz w:val="44"/>
          <w:szCs w:val="44"/>
        </w:rPr>
        <w:t>…….………………………………………………………</w:t>
      </w:r>
    </w:p>
    <w:p w14:paraId="1324F7DB" w14:textId="77777777" w:rsidR="00246859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ปีการศึกษา</w:t>
      </w:r>
      <w:r w:rsidRPr="00841FD7">
        <w:rPr>
          <w:rFonts w:ascii="TH Sarabun New" w:hAnsi="TH Sarabun New" w:cs="TH Sarabun New"/>
          <w:bCs/>
          <w:sz w:val="44"/>
          <w:szCs w:val="44"/>
        </w:rPr>
        <w:t>………….......</w:t>
      </w:r>
    </w:p>
    <w:p w14:paraId="7EA5387C" w14:textId="31248BAE" w:rsidR="00CE44FF" w:rsidRPr="00841FD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44"/>
          <w:szCs w:val="44"/>
          <w:u w:val="single"/>
        </w:rPr>
      </w:pPr>
      <w:r w:rsidRPr="00841FD7">
        <w:rPr>
          <w:rFonts w:ascii="TH Sarabun New" w:hAnsi="TH Sarabun New" w:cs="TH Sarabun New"/>
          <w:bCs/>
          <w:sz w:val="44"/>
          <w:szCs w:val="44"/>
          <w:cs/>
        </w:rPr>
        <w:t>วัน/เดือน/ปี</w:t>
      </w:r>
      <w:r w:rsidR="005F7F2A" w:rsidRPr="00841FD7">
        <w:rPr>
          <w:rFonts w:ascii="TH Sarabun New" w:hAnsi="TH Sarabun New" w:cs="TH Sarabun New"/>
          <w:bCs/>
          <w:sz w:val="44"/>
          <w:szCs w:val="44"/>
          <w:cs/>
        </w:rPr>
        <w:t>ที่รายงาน</w:t>
      </w:r>
      <w:r w:rsidRPr="00841FD7">
        <w:rPr>
          <w:rFonts w:ascii="TH Sarabun New" w:hAnsi="TH Sarabun New" w:cs="TH Sarabun New"/>
          <w:bCs/>
          <w:sz w:val="44"/>
          <w:szCs w:val="44"/>
        </w:rPr>
        <w:t>...................................</w:t>
      </w:r>
    </w:p>
    <w:p w14:paraId="7EA5387D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7E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7F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</w:rPr>
      </w:pPr>
    </w:p>
    <w:p w14:paraId="7EA53880" w14:textId="77777777" w:rsidR="00CE44FF" w:rsidRPr="00841FD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</w:p>
    <w:p w14:paraId="7EA53881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14:paraId="7EA53884" w14:textId="77777777" w:rsidR="00B873F1" w:rsidRPr="00841FD7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616EDB" w:rsidRPr="00841FD7" w14:paraId="7EA53888" w14:textId="77777777" w:rsidTr="003A2DC8">
        <w:tc>
          <w:tcPr>
            <w:tcW w:w="9180" w:type="dxa"/>
          </w:tcPr>
          <w:p w14:paraId="7EA53886" w14:textId="77777777" w:rsidR="00B873F1" w:rsidRPr="00841FD7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709" w:type="dxa"/>
          </w:tcPr>
          <w:p w14:paraId="7EA53887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หน้า</w:t>
            </w:r>
            <w:r w:rsidR="00B873F1"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</w:t>
            </w:r>
            <w:r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616EDB" w:rsidRPr="00841FD7" w14:paraId="7EA5388B" w14:textId="77777777" w:rsidTr="003A2DC8">
        <w:tc>
          <w:tcPr>
            <w:tcW w:w="9180" w:type="dxa"/>
          </w:tcPr>
          <w:p w14:paraId="7EA53889" w14:textId="77777777" w:rsidR="00B873F1" w:rsidRPr="00841FD7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09" w:type="dxa"/>
          </w:tcPr>
          <w:p w14:paraId="7EA5388A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  <w:r w:rsidR="00B873F1"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</w:t>
            </w: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                      </w:t>
            </w:r>
          </w:p>
        </w:tc>
      </w:tr>
      <w:tr w:rsidR="00616EDB" w:rsidRPr="00841FD7" w14:paraId="7EA5388E" w14:textId="77777777" w:rsidTr="003A2DC8">
        <w:tc>
          <w:tcPr>
            <w:tcW w:w="9180" w:type="dxa"/>
          </w:tcPr>
          <w:p w14:paraId="7EA5388C" w14:textId="77777777" w:rsidR="003A1586" w:rsidRPr="00841FD7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709" w:type="dxa"/>
          </w:tcPr>
          <w:p w14:paraId="7EA5388D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1" w14:textId="77777777" w:rsidTr="003A2DC8">
        <w:tc>
          <w:tcPr>
            <w:tcW w:w="9180" w:type="dxa"/>
          </w:tcPr>
          <w:p w14:paraId="7EA5388F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</w:t>
            </w:r>
            <w:proofErr w:type="gramEnd"/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ปณิธาน วิสัยทัศน์ พันธกิจ ค่านิยม</w:t>
            </w:r>
          </w:p>
        </w:tc>
        <w:tc>
          <w:tcPr>
            <w:tcW w:w="709" w:type="dxa"/>
          </w:tcPr>
          <w:p w14:paraId="7EA53890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4" w14:textId="77777777" w:rsidTr="003A2DC8">
        <w:tc>
          <w:tcPr>
            <w:tcW w:w="9180" w:type="dxa"/>
          </w:tcPr>
          <w:p w14:paraId="7EA53892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โครงสร้างองค์กร</w:t>
            </w:r>
            <w:proofErr w:type="gramEnd"/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709" w:type="dxa"/>
          </w:tcPr>
          <w:p w14:paraId="7EA53893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7" w14:textId="77777777" w:rsidTr="003A2DC8">
        <w:tc>
          <w:tcPr>
            <w:tcW w:w="9180" w:type="dxa"/>
          </w:tcPr>
          <w:p w14:paraId="7EA53895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1.5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รายชื่อผู้บริหาร</w:t>
            </w:r>
            <w:proofErr w:type="gramEnd"/>
          </w:p>
        </w:tc>
        <w:tc>
          <w:tcPr>
            <w:tcW w:w="709" w:type="dxa"/>
          </w:tcPr>
          <w:p w14:paraId="7EA53896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A" w14:textId="77777777" w:rsidTr="003A2DC8">
        <w:tc>
          <w:tcPr>
            <w:tcW w:w="9180" w:type="dxa"/>
          </w:tcPr>
          <w:p w14:paraId="7EA53898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1.6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  <w:proofErr w:type="gramEnd"/>
          </w:p>
        </w:tc>
        <w:tc>
          <w:tcPr>
            <w:tcW w:w="709" w:type="dxa"/>
          </w:tcPr>
          <w:p w14:paraId="7EA53899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9D" w14:textId="77777777" w:rsidTr="003A2DC8">
        <w:tc>
          <w:tcPr>
            <w:tcW w:w="9180" w:type="dxa"/>
          </w:tcPr>
          <w:p w14:paraId="7EA5389B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1.7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จำนวนหลักสูตรและสาขาที่เปิดสอน</w:t>
            </w:r>
            <w:proofErr w:type="gramEnd"/>
          </w:p>
        </w:tc>
        <w:tc>
          <w:tcPr>
            <w:tcW w:w="709" w:type="dxa"/>
          </w:tcPr>
          <w:p w14:paraId="7EA5389C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0" w14:textId="77777777" w:rsidTr="003A2DC8">
        <w:tc>
          <w:tcPr>
            <w:tcW w:w="9180" w:type="dxa"/>
          </w:tcPr>
          <w:p w14:paraId="7EA5389E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1.8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ข้อมูลพื้นฐานเกี่ยวกับงบประมาณและค่าใช้จ่าย</w:t>
            </w:r>
            <w:proofErr w:type="gramEnd"/>
          </w:p>
        </w:tc>
        <w:tc>
          <w:tcPr>
            <w:tcW w:w="709" w:type="dxa"/>
          </w:tcPr>
          <w:p w14:paraId="7EA5389F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3" w14:textId="77777777" w:rsidTr="003A2DC8">
        <w:tc>
          <w:tcPr>
            <w:tcW w:w="9180" w:type="dxa"/>
          </w:tcPr>
          <w:p w14:paraId="7EA538A1" w14:textId="77777777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1.9 </w:t>
            </w:r>
            <w:r w:rsidR="005230E5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สินทรัพย์</w:t>
            </w:r>
            <w:proofErr w:type="gramEnd"/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ด้านอาคารสถานที่ ด้านเทคโนโลยีและอุปกรณ์</w:t>
            </w:r>
          </w:p>
        </w:tc>
        <w:tc>
          <w:tcPr>
            <w:tcW w:w="709" w:type="dxa"/>
          </w:tcPr>
          <w:p w14:paraId="7EA538A2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AA" w14:textId="77777777" w:rsidTr="003A2DC8">
        <w:tc>
          <w:tcPr>
            <w:tcW w:w="9180" w:type="dxa"/>
          </w:tcPr>
          <w:p w14:paraId="7EA538A7" w14:textId="4B2752AE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ระบบการประกันคุณภาพ/การรับรองคุณภาพอื่นๆ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ของสถาบัน</w:t>
            </w:r>
          </w:p>
          <w:p w14:paraId="7EA538A8" w14:textId="77777777" w:rsidR="003540C2" w:rsidRPr="00841FD7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709" w:type="dxa"/>
          </w:tcPr>
          <w:p w14:paraId="7EA538A9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1" w14:textId="77777777" w:rsidTr="003A2DC8">
        <w:tc>
          <w:tcPr>
            <w:tcW w:w="9180" w:type="dxa"/>
          </w:tcPr>
          <w:p w14:paraId="7EA538AB" w14:textId="79C11D40" w:rsidR="003540C2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  <w:p w14:paraId="7EA538AC" w14:textId="18A3AC76" w:rsidR="0023018A" w:rsidRPr="00841FD7" w:rsidRDefault="0023018A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ชื่อปริญญา</w:t>
            </w:r>
          </w:p>
          <w:p w14:paraId="7EA538AD" w14:textId="7D836CBB" w:rsidR="00B873F1" w:rsidRPr="00841FD7" w:rsidRDefault="003540C2" w:rsidP="0023018A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การรับนิสิตนักศึกษา</w:t>
            </w:r>
          </w:p>
        </w:tc>
        <w:tc>
          <w:tcPr>
            <w:tcW w:w="709" w:type="dxa"/>
          </w:tcPr>
          <w:p w14:paraId="7EA538AE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AF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0" w14:textId="00083F36" w:rsidR="00B54DDE" w:rsidRPr="00841FD7" w:rsidRDefault="00841FD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..</w:t>
            </w:r>
            <w:r w:rsidR="00B54DDE" w:rsidRPr="00841FD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.....</w:t>
            </w:r>
          </w:p>
        </w:tc>
      </w:tr>
      <w:tr w:rsidR="00616EDB" w:rsidRPr="00841FD7" w14:paraId="7EA538B8" w14:textId="77777777" w:rsidTr="003A2DC8">
        <w:tc>
          <w:tcPr>
            <w:tcW w:w="9180" w:type="dxa"/>
          </w:tcPr>
          <w:p w14:paraId="7EA538B2" w14:textId="33B84DD8" w:rsidR="003540C2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3018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การจัดการศึกษา จำนวนหน่วยกิตรวมตลอดหลักสูตร</w:t>
            </w:r>
            <w:r w:rsidR="0023018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ระยะเวลาศึกษา</w:t>
            </w:r>
          </w:p>
          <w:p w14:paraId="7EA538B3" w14:textId="4E892AB6" w:rsidR="003540C2" w:rsidRPr="00841FD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</w:t>
            </w:r>
          </w:p>
          <w:p w14:paraId="7EA538B4" w14:textId="2F6C38B0" w:rsidR="00B873F1" w:rsidRPr="00841FD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3540C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09" w:type="dxa"/>
          </w:tcPr>
          <w:p w14:paraId="7EA538B5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6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  <w:p w14:paraId="7EA538B7" w14:textId="77777777" w:rsidR="00E85A8D" w:rsidRPr="00841FD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B" w14:textId="77777777" w:rsidTr="003A2DC8">
        <w:tc>
          <w:tcPr>
            <w:tcW w:w="9180" w:type="dxa"/>
          </w:tcPr>
          <w:p w14:paraId="7EA538B9" w14:textId="32EE5F73" w:rsidR="00B873F1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709" w:type="dxa"/>
          </w:tcPr>
          <w:p w14:paraId="7EA538BA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BE" w14:textId="77777777" w:rsidTr="003A2DC8">
        <w:tc>
          <w:tcPr>
            <w:tcW w:w="9180" w:type="dxa"/>
          </w:tcPr>
          <w:p w14:paraId="7EA538BC" w14:textId="469875C7" w:rsidR="00B873F1" w:rsidRPr="00841FD7" w:rsidRDefault="003A1586" w:rsidP="003E10BC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ข้อมูลเกี่ยวกับโรงพยาบาลสมทบ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</w:t>
            </w:r>
            <w:r w:rsidR="003E10BC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ที่ไม่ใช่โรงพยาบาลหลัก</w:t>
            </w:r>
          </w:p>
        </w:tc>
        <w:tc>
          <w:tcPr>
            <w:tcW w:w="709" w:type="dxa"/>
          </w:tcPr>
          <w:p w14:paraId="7EA538BD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5" w14:textId="77777777" w:rsidTr="003A2DC8">
        <w:trPr>
          <w:trHeight w:val="476"/>
        </w:trPr>
        <w:tc>
          <w:tcPr>
            <w:tcW w:w="9180" w:type="dxa"/>
          </w:tcPr>
          <w:p w14:paraId="7EA538C1" w14:textId="2C2924CD" w:rsidR="008C0925" w:rsidRPr="00841FD7" w:rsidRDefault="003E10BC" w:rsidP="008E7C35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945989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="003A1586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B873F1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สถานฝึกปฏิบัติทางคลินิกชุมชน</w:t>
            </w:r>
          </w:p>
        </w:tc>
        <w:tc>
          <w:tcPr>
            <w:tcW w:w="709" w:type="dxa"/>
          </w:tcPr>
          <w:p w14:paraId="7EA538C4" w14:textId="17915B9F" w:rsidR="005230E5" w:rsidRPr="00841FD7" w:rsidRDefault="003A1586" w:rsidP="008E7C3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8" w14:textId="77777777" w:rsidTr="003A2DC8">
        <w:tc>
          <w:tcPr>
            <w:tcW w:w="9180" w:type="dxa"/>
          </w:tcPr>
          <w:p w14:paraId="7EA538C6" w14:textId="77777777" w:rsidR="003A1586" w:rsidRPr="00841FD7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709" w:type="dxa"/>
          </w:tcPr>
          <w:p w14:paraId="7EA538C7" w14:textId="77777777" w:rsidR="00B873F1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B" w14:textId="77777777" w:rsidTr="003A2DC8">
        <w:tc>
          <w:tcPr>
            <w:tcW w:w="9180" w:type="dxa"/>
          </w:tcPr>
          <w:p w14:paraId="7EA538C9" w14:textId="18E44111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องค์ประกอบที่ 1</w:t>
            </w:r>
            <w:r w:rsidRPr="00841FD7">
              <w:rPr>
                <w:rFonts w:ascii="TH Sarabun New" w:hAnsi="TH Sarabun New" w:cs="TH Sarabun New"/>
                <w:sz w:val="32"/>
                <w:szCs w:val="32"/>
                <w:lang w:val="fr-FR"/>
              </w:rPr>
              <w:t xml:space="preserve">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พันธกิจ </w:t>
            </w:r>
          </w:p>
        </w:tc>
        <w:tc>
          <w:tcPr>
            <w:tcW w:w="709" w:type="dxa"/>
          </w:tcPr>
          <w:p w14:paraId="7EA538CA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CE" w14:textId="77777777" w:rsidTr="003A2DC8">
        <w:tc>
          <w:tcPr>
            <w:tcW w:w="9180" w:type="dxa"/>
          </w:tcPr>
          <w:p w14:paraId="7EA538CC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2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709" w:type="dxa"/>
          </w:tcPr>
          <w:p w14:paraId="7EA538CD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1" w14:textId="77777777" w:rsidTr="003A2DC8">
        <w:tc>
          <w:tcPr>
            <w:tcW w:w="9180" w:type="dxa"/>
          </w:tcPr>
          <w:p w14:paraId="7EA538CF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3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709" w:type="dxa"/>
          </w:tcPr>
          <w:p w14:paraId="7EA538D0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4" w14:textId="77777777" w:rsidTr="003A2DC8">
        <w:tc>
          <w:tcPr>
            <w:tcW w:w="9180" w:type="dxa"/>
          </w:tcPr>
          <w:p w14:paraId="7EA538D2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4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709" w:type="dxa"/>
          </w:tcPr>
          <w:p w14:paraId="7EA538D3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7" w14:textId="77777777" w:rsidTr="003A2DC8">
        <w:tc>
          <w:tcPr>
            <w:tcW w:w="9180" w:type="dxa"/>
          </w:tcPr>
          <w:p w14:paraId="7EA538D5" w14:textId="09D91BAB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5 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709" w:type="dxa"/>
          </w:tcPr>
          <w:p w14:paraId="7EA538D6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A" w14:textId="77777777" w:rsidTr="003A2DC8">
        <w:tc>
          <w:tcPr>
            <w:tcW w:w="9180" w:type="dxa"/>
          </w:tcPr>
          <w:p w14:paraId="7EA538D8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6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709" w:type="dxa"/>
          </w:tcPr>
          <w:p w14:paraId="7EA538D9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DD" w14:textId="77777777" w:rsidTr="003A2DC8">
        <w:tc>
          <w:tcPr>
            <w:tcW w:w="9180" w:type="dxa"/>
          </w:tcPr>
          <w:p w14:paraId="7EA538DB" w14:textId="77777777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7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709" w:type="dxa"/>
          </w:tcPr>
          <w:p w14:paraId="7EA538DC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616EDB" w:rsidRPr="00841FD7" w14:paraId="7EA538E0" w14:textId="77777777" w:rsidTr="003A2DC8">
        <w:tc>
          <w:tcPr>
            <w:tcW w:w="9180" w:type="dxa"/>
          </w:tcPr>
          <w:p w14:paraId="7EA538DE" w14:textId="55CBC561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8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และบริหารจัดการ</w:t>
            </w:r>
          </w:p>
        </w:tc>
        <w:tc>
          <w:tcPr>
            <w:tcW w:w="709" w:type="dxa"/>
          </w:tcPr>
          <w:p w14:paraId="7EA538DF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  <w:tr w:rsidR="00EB35A7" w:rsidRPr="00841FD7" w14:paraId="7EA538E3" w14:textId="77777777" w:rsidTr="003A2DC8">
        <w:tc>
          <w:tcPr>
            <w:tcW w:w="9180" w:type="dxa"/>
          </w:tcPr>
          <w:p w14:paraId="7EA538E1" w14:textId="64EC011D" w:rsidR="003A1586" w:rsidRPr="00841FD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องค์ประกอบที่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9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</w:t>
            </w:r>
            <w:r w:rsidR="00DC491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</w:t>
            </w:r>
            <w:r w:rsidR="00CE44FF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อย่างต่อเนื่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</w:p>
        </w:tc>
        <w:tc>
          <w:tcPr>
            <w:tcW w:w="709" w:type="dxa"/>
          </w:tcPr>
          <w:p w14:paraId="7EA538E2" w14:textId="77777777" w:rsidR="003A1586" w:rsidRPr="00841FD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Cs/>
                <w:sz w:val="32"/>
                <w:szCs w:val="32"/>
              </w:rPr>
              <w:t>……</w:t>
            </w:r>
          </w:p>
        </w:tc>
      </w:tr>
    </w:tbl>
    <w:p w14:paraId="7EA538E4" w14:textId="77777777" w:rsidR="00CE44FF" w:rsidRPr="00841FD7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  <w:cs/>
        </w:rPr>
      </w:pPr>
    </w:p>
    <w:p w14:paraId="7EA538E5" w14:textId="77777777" w:rsidR="00CE44FF" w:rsidRPr="00841FD7" w:rsidRDefault="00CE44FF">
      <w:pPr>
        <w:rPr>
          <w:rFonts w:ascii="TH Sarabun New" w:hAnsi="TH Sarabun New" w:cs="TH Sarabun New"/>
          <w:bCs/>
          <w:sz w:val="32"/>
          <w:szCs w:val="32"/>
          <w:cs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br w:type="page"/>
      </w:r>
    </w:p>
    <w:p w14:paraId="7EA538E6" w14:textId="77777777" w:rsidR="00F22D5D" w:rsidRPr="00841FD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41FD7">
        <w:rPr>
          <w:rFonts w:ascii="TH Sarabun New" w:hAnsi="TH Sarabun New" w:cs="TH Sarabun New"/>
          <w:bCs/>
          <w:sz w:val="32"/>
          <w:szCs w:val="32"/>
          <w:cs/>
        </w:rPr>
        <w:lastRenderedPageBreak/>
        <w:t>รายงานการประเมินตนเอง</w:t>
      </w:r>
    </w:p>
    <w:p w14:paraId="7EA538EA" w14:textId="77777777" w:rsidR="00495C4A" w:rsidRPr="00841FD7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</w:p>
    <w:p w14:paraId="7EA538EB" w14:textId="77777777" w:rsidR="00495C4A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ข้อมูลทั่วไปเกี่ยวกับองค์กร</w:t>
      </w:r>
    </w:p>
    <w:p w14:paraId="7EA538EC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บทสรุปสำหรับผู้บริหาร</w:t>
      </w:r>
    </w:p>
    <w:p w14:paraId="7EA538ED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……………………………………………………………………………………..</w:t>
      </w:r>
      <w:r w:rsidRPr="00841FD7">
        <w:rPr>
          <w:rFonts w:ascii="TH Sarabun New" w:hAnsi="TH Sarabun New" w:cs="TH Sarabun New"/>
          <w:szCs w:val="32"/>
        </w:rPr>
        <w:t>.</w:t>
      </w:r>
      <w:r w:rsidR="003D1A01" w:rsidRPr="00841FD7">
        <w:rPr>
          <w:rFonts w:ascii="TH Sarabun New" w:hAnsi="TH Sarabun New" w:cs="TH Sarabun New"/>
          <w:szCs w:val="32"/>
        </w:rPr>
        <w:t>.................................................</w:t>
      </w:r>
    </w:p>
    <w:p w14:paraId="7EA538EE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ชื่อหน่วยงาน ที่ตั้ง และประวัติความเป็นมาโดยย่อ</w:t>
      </w:r>
    </w:p>
    <w:p w14:paraId="7EA538EF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0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ปรัชญา ปณิธาน วิสัยทัศน์ พันธกิจ ค่านิยม</w:t>
      </w:r>
    </w:p>
    <w:p w14:paraId="7EA538F1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2" w14:textId="77777777" w:rsidR="00F22D5D" w:rsidRPr="00344D9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pacing w:val="-6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344D97">
        <w:rPr>
          <w:rFonts w:ascii="TH Sarabun New" w:hAnsi="TH Sarabun New" w:cs="TH Sarabun New"/>
          <w:b/>
          <w:bCs/>
          <w:spacing w:val="-6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14:paraId="7EA538F3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..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</w:t>
      </w:r>
    </w:p>
    <w:p w14:paraId="7EA538F4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รายชื่อผู้บริหาร</w:t>
      </w:r>
    </w:p>
    <w:p w14:paraId="7EA538F5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6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จำนวน</w:t>
      </w:r>
      <w:r w:rsidR="00F74846" w:rsidRPr="00841FD7">
        <w:rPr>
          <w:rFonts w:ascii="TH Sarabun New" w:hAnsi="TH Sarabun New" w:cs="TH Sarabun New"/>
          <w:b/>
          <w:bCs/>
          <w:szCs w:val="32"/>
          <w:cs/>
        </w:rPr>
        <w:t>และคุณวุฒิของ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อาจารย์และบุคลากร</w:t>
      </w:r>
    </w:p>
    <w:p w14:paraId="7EA538F7" w14:textId="77777777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</w:t>
      </w:r>
      <w:r w:rsidRPr="00841FD7">
        <w:rPr>
          <w:rFonts w:ascii="TH Sarabun New" w:hAnsi="TH Sarabun New" w:cs="TH Sarabun New"/>
          <w:szCs w:val="32"/>
        </w:rPr>
        <w:t>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</w:t>
      </w:r>
    </w:p>
    <w:p w14:paraId="7EA538F8" w14:textId="77777777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จำนวนหลักสูตรและสาขาที่เปิดสอน </w:t>
      </w:r>
    </w:p>
    <w:p w14:paraId="7EA538F9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14:paraId="7EA538FA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841FD7">
        <w:rPr>
          <w:rFonts w:ascii="TH Sarabun New" w:hAnsi="TH Sarabun New" w:cs="TH Sarabun New"/>
          <w:szCs w:val="32"/>
          <w:cs/>
        </w:rPr>
        <w:t>ได้แก่</w:t>
      </w:r>
      <w:r w:rsidRPr="00841FD7">
        <w:rPr>
          <w:rFonts w:ascii="TH Sarabun New" w:hAnsi="TH Sarabun New" w:cs="TH Sarabun New"/>
          <w:szCs w:val="32"/>
          <w:cs/>
        </w:rPr>
        <w:br/>
        <w:t>ก. ระดับประกาศนียบัตรบัณฑิต ... หลักสูตร</w:t>
      </w:r>
    </w:p>
    <w:p w14:paraId="7EA538FB" w14:textId="77777777" w:rsidR="00F505FA" w:rsidRPr="00841FD7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ข. ระดับปริญญาโท .... หลักสูตร</w:t>
      </w:r>
    </w:p>
    <w:p w14:paraId="7EA538FC" w14:textId="77777777" w:rsidR="00F505FA" w:rsidRPr="00841FD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ค</w:t>
      </w:r>
      <w:r w:rsidR="00F505FA" w:rsidRPr="00841FD7">
        <w:rPr>
          <w:rFonts w:ascii="TH Sarabun New" w:hAnsi="TH Sarabun New" w:cs="TH Sarabun New"/>
          <w:szCs w:val="32"/>
          <w:cs/>
        </w:rPr>
        <w:t>. ระดับประกาศนียบัตรบัณฑิตชั้นสูง ... หลักสูตร</w:t>
      </w:r>
    </w:p>
    <w:p w14:paraId="7EA538FD" w14:textId="77777777" w:rsidR="00F505FA" w:rsidRPr="00841FD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ง</w:t>
      </w:r>
      <w:r w:rsidR="00F505FA" w:rsidRPr="00841FD7">
        <w:rPr>
          <w:rFonts w:ascii="TH Sarabun New" w:hAnsi="TH Sarabun New" w:cs="TH Sarabun New"/>
          <w:szCs w:val="32"/>
          <w:cs/>
        </w:rPr>
        <w:t>. ระดับปริญญาเอก ... หลักสูตร</w:t>
      </w:r>
    </w:p>
    <w:p w14:paraId="7EA538FE" w14:textId="77777777" w:rsidR="00F505FA" w:rsidRPr="00841FD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  <w:cs/>
        </w:rPr>
      </w:pPr>
      <w:r w:rsidRPr="00841FD7">
        <w:rPr>
          <w:rFonts w:ascii="TH Sarabun New" w:hAnsi="TH Sarabun New" w:cs="TH Sarabun New"/>
          <w:szCs w:val="32"/>
          <w:cs/>
        </w:rPr>
        <w:t>จำนวนหลักสูตรระดับปริญญาบัณฑิต .... หลักสูตร</w:t>
      </w:r>
    </w:p>
    <w:p w14:paraId="7EA538FF" w14:textId="77777777" w:rsidR="00F22D5D" w:rsidRPr="00841FD7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ข้อมูลพื้นฐานเกี่ยวกับงบประมาณและค่าใช้จ่าย </w:t>
      </w:r>
    </w:p>
    <w:p w14:paraId="7EA53900" w14:textId="0CBE2A52" w:rsidR="00F22D5D" w:rsidRPr="00841FD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lastRenderedPageBreak/>
        <w:t>…………………………………………………………………………………………………………………………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</w:t>
      </w:r>
      <w:r w:rsidRPr="00841FD7">
        <w:rPr>
          <w:rFonts w:ascii="TH Sarabun New" w:hAnsi="TH Sarabun New" w:cs="TH Sarabun New"/>
          <w:szCs w:val="32"/>
        </w:rPr>
        <w:t>……………………………………</w:t>
      </w:r>
      <w:r w:rsidR="00714972" w:rsidRPr="00841FD7">
        <w:rPr>
          <w:rFonts w:ascii="TH Sarabun New" w:hAnsi="TH Sarabun New" w:cs="TH Sarabun New"/>
          <w:szCs w:val="32"/>
        </w:rPr>
        <w:t>…………………………………………</w:t>
      </w:r>
    </w:p>
    <w:p w14:paraId="7EA53901" w14:textId="6B3E568D" w:rsidR="00F22D5D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สินทรัพย์ ด้านอาคารสถานที่ ด้านเทคโนโลยีและอุปกรณ์</w:t>
      </w:r>
      <w:r w:rsidRPr="00841FD7">
        <w:rPr>
          <w:rFonts w:ascii="TH Sarabun New" w:hAnsi="TH Sarabun New" w:cs="TH Sarabun New"/>
          <w:b/>
          <w:bCs/>
          <w:szCs w:val="32"/>
        </w:rPr>
        <w:t xml:space="preserve"> </w:t>
      </w:r>
    </w:p>
    <w:p w14:paraId="7EA53902" w14:textId="77777777" w:rsidR="00460690" w:rsidRPr="00841FD7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…………………</w:t>
      </w:r>
      <w:r w:rsidR="007C46E4" w:rsidRPr="00841FD7">
        <w:rPr>
          <w:rFonts w:ascii="TH Sarabun New" w:hAnsi="TH Sarabun New" w:cs="TH Sarabun New"/>
          <w:szCs w:val="32"/>
        </w:rPr>
        <w:t>…………………………………………………………………..</w:t>
      </w:r>
      <w:r w:rsidR="003D1A01" w:rsidRPr="00841FD7">
        <w:rPr>
          <w:rFonts w:ascii="TH Sarabun New" w:hAnsi="TH Sarabun New" w:cs="TH Sarabun New"/>
          <w:szCs w:val="32"/>
        </w:rPr>
        <w:t>………………………………………………………………………..</w:t>
      </w:r>
      <w:r w:rsidRPr="00841FD7">
        <w:rPr>
          <w:rFonts w:ascii="TH Sarabun New" w:hAnsi="TH Sarabun New" w:cs="TH Sarabun New"/>
          <w:szCs w:val="32"/>
        </w:rPr>
        <w:t>………………</w:t>
      </w:r>
    </w:p>
    <w:p w14:paraId="7EA53906" w14:textId="77777777" w:rsidR="0029517B" w:rsidRPr="00841FD7" w:rsidRDefault="0029517B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ระบบการประกันคุณภาพ/การรับรองคุณภาพอื่นๆ</w:t>
      </w:r>
      <w:r w:rsidRPr="00841FD7">
        <w:rPr>
          <w:rFonts w:ascii="TH Sarabun New" w:hAnsi="TH Sarabun New" w:cs="TH Sarabun New"/>
          <w:b/>
          <w:bCs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ของสถาบัน และสถานฝึกปฏิบัติทางคลินิกหลัก</w:t>
      </w:r>
    </w:p>
    <w:p w14:paraId="077BE4E4" w14:textId="79311DFB" w:rsidR="00E42CEC" w:rsidRPr="00841FD7" w:rsidRDefault="00E42CEC" w:rsidP="003E18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EA53909" w14:textId="77777777" w:rsidR="000149F6" w:rsidRPr="00841FD7" w:rsidRDefault="000149F6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14:paraId="7EA5390A" w14:textId="77777777" w:rsidR="003E10BC" w:rsidRPr="00841FD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16671D" w:rsidRPr="00841FD7">
        <w:rPr>
          <w:rFonts w:ascii="TH Sarabun New" w:hAnsi="TH Sarabun New" w:cs="TH Sarabun New"/>
          <w:b/>
          <w:bCs/>
          <w:szCs w:val="32"/>
          <w:cs/>
        </w:rPr>
        <w:t>ชื่อหลักสูตร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……………………………………………………………</w:t>
      </w:r>
      <w:r w:rsidR="003D1A01" w:rsidRPr="00841FD7">
        <w:rPr>
          <w:rFonts w:ascii="TH Sarabun New" w:hAnsi="TH Sarabun New" w:cs="TH Sarabun New"/>
          <w:szCs w:val="32"/>
        </w:rPr>
        <w:t>………</w:t>
      </w:r>
      <w:r w:rsidR="00D551AE" w:rsidRPr="00841FD7">
        <w:rPr>
          <w:rFonts w:ascii="TH Sarabun New" w:hAnsi="TH Sarabun New" w:cs="TH Sarabun New"/>
          <w:szCs w:val="32"/>
          <w:cs/>
        </w:rPr>
        <w:t>พ.ศ</w:t>
      </w:r>
      <w:r w:rsidR="007D43CA" w:rsidRPr="00841FD7">
        <w:rPr>
          <w:rFonts w:ascii="TH Sarabun New" w:hAnsi="TH Sarabun New" w:cs="TH Sarabun New"/>
          <w:szCs w:val="32"/>
          <w:cs/>
        </w:rPr>
        <w:t>…</w:t>
      </w:r>
      <w:r w:rsidR="007D43CA" w:rsidRPr="00841FD7">
        <w:rPr>
          <w:rFonts w:ascii="TH Sarabun New" w:hAnsi="TH Sarabun New" w:cs="TH Sarabun New"/>
          <w:szCs w:val="32"/>
        </w:rPr>
        <w:t>……………….</w:t>
      </w:r>
    </w:p>
    <w:p w14:paraId="7EA5390B" w14:textId="2400493E" w:rsidR="003E10BC" w:rsidRPr="00841FD7" w:rsidRDefault="003E10B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ชื่อปริญญา (ภาษาไทย) </w:t>
      </w:r>
      <w:r w:rsidRPr="00841FD7">
        <w:rPr>
          <w:rFonts w:ascii="TH Sarabun New" w:hAnsi="TH Sarabun New" w:cs="TH Sarabun New"/>
          <w:szCs w:val="32"/>
          <w:cs/>
        </w:rPr>
        <w:t>...........................................................................</w:t>
      </w:r>
      <w:r w:rsidR="003A335D">
        <w:rPr>
          <w:rFonts w:ascii="TH Sarabun New" w:hAnsi="TH Sarabun New" w:cs="TH Sarabun New" w:hint="cs"/>
          <w:szCs w:val="32"/>
          <w:cs/>
        </w:rPr>
        <w:t>.</w:t>
      </w:r>
      <w:r w:rsidRPr="00841FD7">
        <w:rPr>
          <w:rFonts w:ascii="TH Sarabun New" w:hAnsi="TH Sarabun New" w:cs="TH Sarabun New"/>
          <w:szCs w:val="32"/>
          <w:cs/>
        </w:rPr>
        <w:t>..........</w:t>
      </w:r>
    </w:p>
    <w:p w14:paraId="7EA5390C" w14:textId="3A069F66" w:rsidR="0016671D" w:rsidRPr="00841FD7" w:rsidRDefault="003E10BC" w:rsidP="003E10B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ab/>
        <w:t xml:space="preserve">               (ภาษาอังกฤษ) </w:t>
      </w:r>
      <w:r w:rsidRPr="00841FD7">
        <w:rPr>
          <w:rFonts w:ascii="TH Sarabun New" w:hAnsi="TH Sarabun New" w:cs="TH Sarabun New"/>
          <w:szCs w:val="32"/>
          <w:cs/>
        </w:rPr>
        <w:t>......................................................................</w:t>
      </w:r>
      <w:r w:rsidR="003A335D">
        <w:rPr>
          <w:rFonts w:ascii="TH Sarabun New" w:hAnsi="TH Sarabun New" w:cs="TH Sarabun New" w:hint="cs"/>
          <w:szCs w:val="32"/>
          <w:cs/>
        </w:rPr>
        <w:t>.</w:t>
      </w:r>
      <w:r w:rsidRPr="00841FD7">
        <w:rPr>
          <w:rFonts w:ascii="TH Sarabun New" w:hAnsi="TH Sarabun New" w:cs="TH Sarabun New"/>
          <w:szCs w:val="32"/>
          <w:cs/>
        </w:rPr>
        <w:t>.........</w:t>
      </w:r>
    </w:p>
    <w:p w14:paraId="7EA5390D" w14:textId="77777777" w:rsidR="00B873F1" w:rsidRPr="00841FD7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F22D5D" w:rsidRPr="00841FD7">
        <w:rPr>
          <w:rFonts w:ascii="TH Sarabun New" w:hAnsi="TH Sarabun New" w:cs="TH Sarabun New"/>
          <w:b/>
          <w:bCs/>
          <w:szCs w:val="32"/>
          <w:cs/>
        </w:rPr>
        <w:t>การรับนิสิตนักศึกษา</w:t>
      </w:r>
    </w:p>
    <w:p w14:paraId="7EA5390E" w14:textId="3163724E" w:rsidR="009F3CFB" w:rsidRPr="00841FD7" w:rsidRDefault="009F3CFB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จำนวนรับนิสิตนักศึกษาต่อปี</w:t>
      </w:r>
      <w:r w:rsidRPr="00841FD7">
        <w:rPr>
          <w:rFonts w:ascii="TH Sarabun New" w:hAnsi="TH Sarabun New" w:cs="TH Sarabun New"/>
          <w:szCs w:val="32"/>
        </w:rPr>
        <w:t xml:space="preserve"> (</w:t>
      </w:r>
      <w:r w:rsidR="00B64071" w:rsidRPr="00841FD7">
        <w:rPr>
          <w:rFonts w:ascii="TH Sarabun New" w:hAnsi="TH Sarabun New" w:cs="TH Sarabun New"/>
          <w:szCs w:val="32"/>
          <w:cs/>
        </w:rPr>
        <w:t xml:space="preserve">ปีการศึกษา </w:t>
      </w:r>
      <w:r w:rsidRPr="00841FD7">
        <w:rPr>
          <w:rFonts w:ascii="TH Sarabun New" w:hAnsi="TH Sarabun New" w:cs="TH Sarabun New"/>
          <w:szCs w:val="32"/>
        </w:rPr>
        <w:t>256.)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…………………………………………………………..</w:t>
      </w:r>
    </w:p>
    <w:p w14:paraId="7EA5390F" w14:textId="3ABDF22C" w:rsidR="00F22D5D" w:rsidRPr="00841FD7" w:rsidRDefault="00B873F1" w:rsidP="009F3CF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โครงการรับเข้า</w:t>
      </w:r>
      <w:r w:rsidR="009F3CFB" w:rsidRPr="00841FD7">
        <w:rPr>
          <w:rFonts w:ascii="TH Sarabun New" w:hAnsi="TH Sarabun New" w:cs="TH Sarabun New"/>
          <w:szCs w:val="32"/>
          <w:cs/>
        </w:rPr>
        <w:t>และ</w:t>
      </w:r>
      <w:r w:rsidR="00F22D5D" w:rsidRPr="00841FD7">
        <w:rPr>
          <w:rFonts w:ascii="TH Sarabun New" w:hAnsi="TH Sarabun New" w:cs="TH Sarabun New"/>
          <w:szCs w:val="32"/>
          <w:cs/>
        </w:rPr>
        <w:t>จำนวนนิสิตนักศึกษาในแต่ละโครงการ</w:t>
      </w:r>
      <w:r w:rsidR="0016671D" w:rsidRPr="00841FD7">
        <w:rPr>
          <w:rFonts w:ascii="TH Sarabun New" w:hAnsi="TH Sarabun New" w:cs="TH Sarabun New"/>
          <w:szCs w:val="32"/>
        </w:rPr>
        <w:t>………………………</w:t>
      </w:r>
      <w:r w:rsidR="003A335D">
        <w:rPr>
          <w:rFonts w:ascii="TH Sarabun New" w:hAnsi="TH Sarabun New" w:cs="TH Sarabun New"/>
          <w:szCs w:val="32"/>
        </w:rPr>
        <w:t>…………</w:t>
      </w:r>
      <w:r w:rsidR="0016671D" w:rsidRPr="00841FD7">
        <w:rPr>
          <w:rFonts w:ascii="TH Sarabun New" w:hAnsi="TH Sarabun New" w:cs="TH Sarabun New"/>
          <w:szCs w:val="32"/>
        </w:rPr>
        <w:t>………….</w:t>
      </w:r>
    </w:p>
    <w:p w14:paraId="7EA53910" w14:textId="6C581201" w:rsidR="0016671D" w:rsidRPr="00841FD7" w:rsidRDefault="009F3CFB" w:rsidP="00A6256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จำนวนนิสิตนักศึกษารวมทุกชั้นปี </w:t>
      </w:r>
      <w:r w:rsidRPr="00841FD7">
        <w:rPr>
          <w:rFonts w:ascii="TH Sarabun New" w:hAnsi="TH Sarabun New" w:cs="TH Sarabun New"/>
          <w:szCs w:val="32"/>
        </w:rPr>
        <w:t>(</w:t>
      </w:r>
      <w:r w:rsidR="00B64071" w:rsidRPr="00841FD7">
        <w:rPr>
          <w:rFonts w:ascii="TH Sarabun New" w:hAnsi="TH Sarabun New" w:cs="TH Sarabun New"/>
          <w:szCs w:val="32"/>
          <w:cs/>
        </w:rPr>
        <w:t xml:space="preserve">ปีการศึกษา </w:t>
      </w:r>
      <w:r w:rsidRPr="00841FD7">
        <w:rPr>
          <w:rFonts w:ascii="TH Sarabun New" w:hAnsi="TH Sarabun New" w:cs="TH Sarabun New"/>
          <w:szCs w:val="32"/>
        </w:rPr>
        <w:t>256.)</w:t>
      </w:r>
      <w:r w:rsidR="0016671D" w:rsidRPr="00841FD7">
        <w:rPr>
          <w:rFonts w:ascii="TH Sarabun New" w:hAnsi="TH Sarabun New" w:cs="TH Sarabun New"/>
          <w:szCs w:val="32"/>
        </w:rPr>
        <w:t>…………………………………………………….</w:t>
      </w:r>
    </w:p>
    <w:p w14:paraId="09B798E4" w14:textId="77777777" w:rsidR="00E42CEC" w:rsidRPr="00841FD7" w:rsidRDefault="00E42CEC" w:rsidP="00E42CE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455"/>
        <w:rPr>
          <w:rFonts w:ascii="TH Sarabun New" w:hAnsi="TH Sarabun New" w:cs="TH Sarabun New"/>
          <w:szCs w:val="32"/>
        </w:rPr>
      </w:pP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16EDB" w:rsidRPr="00841FD7" w14:paraId="2305196A" w14:textId="77777777" w:rsidTr="001902EB">
        <w:trPr>
          <w:trHeight w:val="362"/>
        </w:trPr>
        <w:tc>
          <w:tcPr>
            <w:tcW w:w="4536" w:type="dxa"/>
          </w:tcPr>
          <w:p w14:paraId="703207CA" w14:textId="418A6C13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จำนวนนิสิตนักศึกษารวมทุกชั้นปี</w:t>
            </w:r>
          </w:p>
        </w:tc>
        <w:tc>
          <w:tcPr>
            <w:tcW w:w="4536" w:type="dxa"/>
          </w:tcPr>
          <w:p w14:paraId="4A61BFBA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603D837B" w14:textId="77777777" w:rsidTr="001902EB">
        <w:trPr>
          <w:trHeight w:val="377"/>
        </w:trPr>
        <w:tc>
          <w:tcPr>
            <w:tcW w:w="4536" w:type="dxa"/>
          </w:tcPr>
          <w:p w14:paraId="58227DCD" w14:textId="77777777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1 </w:t>
            </w:r>
          </w:p>
        </w:tc>
        <w:tc>
          <w:tcPr>
            <w:tcW w:w="4536" w:type="dxa"/>
          </w:tcPr>
          <w:p w14:paraId="3E410A86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3C8E68B" w14:textId="77777777" w:rsidTr="001902EB">
        <w:trPr>
          <w:trHeight w:val="344"/>
        </w:trPr>
        <w:tc>
          <w:tcPr>
            <w:tcW w:w="4536" w:type="dxa"/>
          </w:tcPr>
          <w:p w14:paraId="60CB0421" w14:textId="2EBAF6E2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4536" w:type="dxa"/>
          </w:tcPr>
          <w:p w14:paraId="676A4AEA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68DC5213" w14:textId="77777777" w:rsidTr="001902EB">
        <w:trPr>
          <w:trHeight w:val="283"/>
        </w:trPr>
        <w:tc>
          <w:tcPr>
            <w:tcW w:w="4536" w:type="dxa"/>
          </w:tcPr>
          <w:p w14:paraId="4DB17B65" w14:textId="589F49BB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4536" w:type="dxa"/>
          </w:tcPr>
          <w:p w14:paraId="2CD7AB88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00D67EF" w14:textId="77777777" w:rsidTr="001902EB">
        <w:trPr>
          <w:trHeight w:val="362"/>
        </w:trPr>
        <w:tc>
          <w:tcPr>
            <w:tcW w:w="4536" w:type="dxa"/>
          </w:tcPr>
          <w:p w14:paraId="1D63E4D0" w14:textId="5E5AEBC1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4536" w:type="dxa"/>
          </w:tcPr>
          <w:p w14:paraId="1C4DCF10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36FE31CD" w14:textId="77777777" w:rsidTr="001902EB">
        <w:trPr>
          <w:trHeight w:val="397"/>
        </w:trPr>
        <w:tc>
          <w:tcPr>
            <w:tcW w:w="4536" w:type="dxa"/>
          </w:tcPr>
          <w:p w14:paraId="542E227F" w14:textId="02E547DC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4536" w:type="dxa"/>
          </w:tcPr>
          <w:p w14:paraId="08EE3F47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4BAAF221" w14:textId="77777777" w:rsidTr="001902EB">
        <w:trPr>
          <w:trHeight w:val="406"/>
        </w:trPr>
        <w:tc>
          <w:tcPr>
            <w:tcW w:w="4536" w:type="dxa"/>
          </w:tcPr>
          <w:p w14:paraId="1E2A2EED" w14:textId="77777777" w:rsidR="00F063CF" w:rsidRPr="00841FD7" w:rsidRDefault="00F063CF" w:rsidP="00F063CF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4536" w:type="dxa"/>
          </w:tcPr>
          <w:p w14:paraId="53570014" w14:textId="77777777" w:rsidR="00F063CF" w:rsidRPr="00841FD7" w:rsidRDefault="00F063CF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5617498A" w14:textId="77777777" w:rsidTr="001902EB">
        <w:tc>
          <w:tcPr>
            <w:tcW w:w="4536" w:type="dxa"/>
          </w:tcPr>
          <w:p w14:paraId="15ACBEFE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สัดส่วนคณาจารย์ต่อนิสิตนักศึกษาโดยรวม</w:t>
            </w:r>
          </w:p>
        </w:tc>
        <w:tc>
          <w:tcPr>
            <w:tcW w:w="4536" w:type="dxa"/>
          </w:tcPr>
          <w:p w14:paraId="1F27D4B1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1B71852" w14:textId="77777777" w:rsidTr="001902EB">
        <w:tc>
          <w:tcPr>
            <w:tcW w:w="4536" w:type="dxa"/>
          </w:tcPr>
          <w:p w14:paraId="566D18A9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สัดส่วนคณาจารย์ต่อนิสิตนักศึกษาระดับคลินิก</w:t>
            </w:r>
          </w:p>
        </w:tc>
        <w:tc>
          <w:tcPr>
            <w:tcW w:w="4536" w:type="dxa"/>
          </w:tcPr>
          <w:p w14:paraId="3257E9F5" w14:textId="77777777" w:rsidR="00877DED" w:rsidRPr="00841FD7" w:rsidRDefault="00877DE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1582C6D" w14:textId="77777777" w:rsidR="00E42CEC" w:rsidRPr="00841FD7" w:rsidRDefault="00E42CEC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EA53911" w14:textId="6DBEB97A" w:rsidR="00461ABA" w:rsidRPr="00841FD7" w:rsidRDefault="00461ABA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การจัดการศึกษา</w:t>
      </w:r>
    </w:p>
    <w:p w14:paraId="7EA53912" w14:textId="77777777" w:rsidR="0016671D" w:rsidRPr="00841FD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ระบบทวิภาค จำนวนหน่วยกิตรวมตลอดหลักสูตร</w:t>
      </w:r>
      <w:r w:rsidR="0016671D" w:rsidRPr="00841FD7">
        <w:rPr>
          <w:rFonts w:ascii="TH Sarabun New" w:hAnsi="TH Sarabun New" w:cs="TH Sarabun New"/>
          <w:szCs w:val="32"/>
          <w:cs/>
        </w:rPr>
        <w:t>................ ระยะเวลาศึกษา.........</w:t>
      </w:r>
      <w:r w:rsidRPr="00841FD7">
        <w:rPr>
          <w:rFonts w:ascii="TH Sarabun New" w:hAnsi="TH Sarabun New" w:cs="TH Sarabun New"/>
          <w:szCs w:val="32"/>
          <w:cs/>
        </w:rPr>
        <w:t>ปี หรือ</w:t>
      </w:r>
    </w:p>
    <w:p w14:paraId="7EA53913" w14:textId="32E72C70" w:rsidR="00461ABA" w:rsidRPr="00841FD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ระบบไตรภาค จำนว</w:t>
      </w:r>
      <w:r w:rsidR="003A335D">
        <w:rPr>
          <w:rFonts w:ascii="TH Sarabun New" w:hAnsi="TH Sarabun New" w:cs="TH Sarabun New"/>
          <w:szCs w:val="32"/>
          <w:cs/>
        </w:rPr>
        <w:t>นหน่วยกิตรวมตลอดหลักสูตร.......</w:t>
      </w:r>
      <w:r w:rsidRPr="00841FD7">
        <w:rPr>
          <w:rFonts w:ascii="TH Sarabun New" w:hAnsi="TH Sarabun New" w:cs="TH Sarabun New"/>
          <w:szCs w:val="32"/>
          <w:cs/>
        </w:rPr>
        <w:t xml:space="preserve">........ ระยะเวลาศึกษา.........ปี </w:t>
      </w:r>
    </w:p>
    <w:p w14:paraId="234EA3EC" w14:textId="77777777" w:rsidR="0094018F" w:rsidRPr="00841FD7" w:rsidRDefault="0094018F" w:rsidP="0094018F">
      <w:pPr>
        <w:pStyle w:val="ListParagraph"/>
        <w:spacing w:after="200"/>
        <w:ind w:left="2160"/>
        <w:contextualSpacing/>
        <w:rPr>
          <w:rFonts w:ascii="TH Sarabun New" w:hAnsi="TH Sarabun New" w:cs="TH Sarabun New"/>
          <w:szCs w:val="32"/>
        </w:rPr>
      </w:pPr>
    </w:p>
    <w:p w14:paraId="7EA53914" w14:textId="07FAE599" w:rsidR="0016671D" w:rsidRPr="00841FD7" w:rsidRDefault="0016671D" w:rsidP="003E187B">
      <w:pPr>
        <w:pStyle w:val="ListParagraph"/>
        <w:numPr>
          <w:ilvl w:val="1"/>
          <w:numId w:val="3"/>
        </w:numPr>
        <w:contextualSpacing/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Cs w:val="32"/>
          <w:cs/>
        </w:rPr>
        <w:t>โครงสร้างหลักสูตร</w:t>
      </w:r>
      <w:r w:rsidR="00263076" w:rsidRPr="00841FD7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63076" w:rsidRPr="00841FD7">
        <w:rPr>
          <w:rFonts w:ascii="TH Sarabun New" w:hAnsi="TH Sarabun New" w:cs="TH Sarabun New"/>
          <w:szCs w:val="32"/>
          <w:cs/>
        </w:rPr>
        <w:t>ระยะเวลาที่ใช้</w:t>
      </w:r>
      <w:r w:rsidR="003A335D">
        <w:rPr>
          <w:rFonts w:ascii="TH Sarabun New" w:hAnsi="TH Sarabun New" w:cs="TH Sarabun New"/>
          <w:szCs w:val="32"/>
          <w:cs/>
        </w:rPr>
        <w:t>ศึกษาตลอดหลักสูตร....</w:t>
      </w:r>
      <w:r w:rsidR="003A335D">
        <w:rPr>
          <w:rFonts w:ascii="TH Sarabun New" w:hAnsi="TH Sarabun New" w:cs="TH Sarabun New" w:hint="cs"/>
          <w:szCs w:val="32"/>
          <w:cs/>
        </w:rPr>
        <w:t>....</w:t>
      </w:r>
      <w:r w:rsidR="003A335D">
        <w:rPr>
          <w:rFonts w:ascii="TH Sarabun New" w:hAnsi="TH Sarabun New" w:cs="TH Sarabun New"/>
          <w:szCs w:val="32"/>
          <w:cs/>
        </w:rPr>
        <w:t>.......</w:t>
      </w:r>
      <w:r w:rsidR="00263076" w:rsidRPr="00841FD7">
        <w:rPr>
          <w:rFonts w:ascii="TH Sarabun New" w:hAnsi="TH Sarabun New" w:cs="TH Sarabun New"/>
          <w:szCs w:val="32"/>
          <w:cs/>
        </w:rPr>
        <w:t>..... ปี</w:t>
      </w:r>
    </w:p>
    <w:p w14:paraId="24A56BE7" w14:textId="7C779E7A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lastRenderedPageBreak/>
        <w:t xml:space="preserve">จำนวนหน่วยกิตรวมตลอดหลักสูตร ……………………. หน่วยกิต </w:t>
      </w:r>
    </w:p>
    <w:p w14:paraId="79293257" w14:textId="01F51936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รายวิชาในหมวดวิชาศึกษาทั่วไป  …………………….. หน่วยกิต</w:t>
      </w:r>
    </w:p>
    <w:p w14:paraId="3C7D2100" w14:textId="038B7CC0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รายวิชาในหมวดวิชาเฉพาะ  …………………….. หน่วยกิต</w:t>
      </w:r>
    </w:p>
    <w:p w14:paraId="2767DE55" w14:textId="23D4B704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กลุ่มวิชาเฉพาะทางการแพทย์  …………………….. หน่วยกิต</w:t>
      </w:r>
    </w:p>
    <w:p w14:paraId="56C93AD8" w14:textId="7B34E537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วิทยาศาสตร์การแพทย์พื้นฐาน ชั้นปีที่................. จำนวน .............................. หน่วยกิต</w:t>
      </w:r>
    </w:p>
    <w:p w14:paraId="00E353C1" w14:textId="26C10718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วิทยาศาสตร์การแพทย์คลินิก   ชั้นปีที่................. จำนวน .............................. หน่วยกิต</w:t>
      </w:r>
    </w:p>
    <w:p w14:paraId="704E7E1A" w14:textId="77777777" w:rsidR="00B7659D" w:rsidRPr="00841FD7" w:rsidRDefault="00263076" w:rsidP="001B345E">
      <w:pPr>
        <w:pStyle w:val="ListParagraph"/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(โดยให้มีการฝึกปฏิบัติงานทางคลินิกไม่น้อยกว่าร้อยละ 40)</w:t>
      </w:r>
    </w:p>
    <w:p w14:paraId="7F57EC31" w14:textId="4A6A6FC4" w:rsidR="00263076" w:rsidRPr="00841FD7" w:rsidRDefault="00263076" w:rsidP="001B345E">
      <w:pPr>
        <w:pStyle w:val="ListParagraph"/>
        <w:numPr>
          <w:ilvl w:val="0"/>
          <w:numId w:val="48"/>
        </w:numPr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กลุ่มวิชาเฉพาะที่ส่งเสริมสมรรถนะที่เป็นจุดเน้นของสถาบัน หรือส่งเสริมศักยภาพตามความสนใจของผู้เรียน …………………….. หน่วยกิต</w:t>
      </w:r>
    </w:p>
    <w:p w14:paraId="013472C3" w14:textId="07D0706E" w:rsidR="00263076" w:rsidRPr="00841FD7" w:rsidRDefault="00263076" w:rsidP="001B345E">
      <w:pPr>
        <w:pStyle w:val="ListParagraph"/>
        <w:numPr>
          <w:ilvl w:val="0"/>
          <w:numId w:val="47"/>
        </w:numPr>
        <w:ind w:left="1800"/>
        <w:contextualSpacing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รายวิชาในหมวดวิชาเลือกเสรี  …………………….. หน่วยกิต</w:t>
      </w:r>
    </w:p>
    <w:p w14:paraId="4EA7A515" w14:textId="77777777" w:rsidR="00E42CEC" w:rsidRPr="003A2DC8" w:rsidRDefault="00E42CEC" w:rsidP="00183D32">
      <w:pPr>
        <w:contextualSpacing/>
        <w:rPr>
          <w:rFonts w:ascii="TH Sarabun New" w:hAnsi="TH Sarabun New" w:cs="TH Sarabun New"/>
          <w:sz w:val="14"/>
          <w:szCs w:val="14"/>
        </w:rPr>
      </w:pPr>
    </w:p>
    <w:p w14:paraId="7EA5391B" w14:textId="77777777" w:rsidR="00A56D36" w:rsidRPr="00841FD7" w:rsidRDefault="00A56D36" w:rsidP="00A56D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สถานที่จัดการเรียนการสอน</w:t>
      </w:r>
    </w:p>
    <w:p w14:paraId="7EA5391C" w14:textId="77777777" w:rsidR="00DA14F0" w:rsidRPr="00841FD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14:paraId="7EA5391D" w14:textId="77777777" w:rsidR="00DA14F0" w:rsidRPr="00841FD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841FD7">
        <w:rPr>
          <w:rFonts w:ascii="TH Sarabun New" w:hAnsi="TH Sarabun New" w:cs="TH Sarabun New"/>
          <w:szCs w:val="32"/>
          <w:cs/>
        </w:rPr>
        <w:t>…</w:t>
      </w:r>
      <w:r w:rsidR="007D43CA" w:rsidRPr="00841FD7">
        <w:rPr>
          <w:rFonts w:ascii="TH Sarabun New" w:hAnsi="TH Sarabun New" w:cs="TH Sarabun New"/>
          <w:szCs w:val="32"/>
        </w:rPr>
        <w:t>……..</w:t>
      </w:r>
      <w:r w:rsidRPr="00841FD7">
        <w:rPr>
          <w:rFonts w:ascii="TH Sarabun New" w:hAnsi="TH Sarabun New" w:cs="TH Sarabun New"/>
          <w:szCs w:val="32"/>
          <w:cs/>
        </w:rPr>
        <w:t>.</w:t>
      </w:r>
    </w:p>
    <w:p w14:paraId="7EA5391E" w14:textId="4A130404" w:rsidR="0016671D" w:rsidRPr="00841FD7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14:paraId="568DE0EC" w14:textId="77777777" w:rsidR="000A03FC" w:rsidRPr="00841FD7" w:rsidRDefault="000A03FC" w:rsidP="000A03FC">
      <w:pPr>
        <w:pStyle w:val="ListParagraph"/>
        <w:ind w:left="1800"/>
        <w:rPr>
          <w:rFonts w:ascii="TH Sarabun New" w:hAnsi="TH Sarabun New" w:cs="TH Sarabun New"/>
          <w:szCs w:val="32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724"/>
        <w:gridCol w:w="5121"/>
        <w:gridCol w:w="3324"/>
      </w:tblGrid>
      <w:tr w:rsidR="00616EDB" w:rsidRPr="00841FD7" w14:paraId="34B58FAB" w14:textId="77777777" w:rsidTr="001902EB">
        <w:tc>
          <w:tcPr>
            <w:tcW w:w="724" w:type="dxa"/>
          </w:tcPr>
          <w:p w14:paraId="614780DB" w14:textId="77777777" w:rsidR="00AD224D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21" w:type="dxa"/>
          </w:tcPr>
          <w:p w14:paraId="0F273691" w14:textId="77777777" w:rsidR="00AD224D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ชื่อโรงพยาบาลหลัก/ศูนย์แพทยศาสตรศึกษาชั้นคลินิก</w:t>
            </w:r>
          </w:p>
        </w:tc>
        <w:tc>
          <w:tcPr>
            <w:tcW w:w="3324" w:type="dxa"/>
          </w:tcPr>
          <w:p w14:paraId="68367DD9" w14:textId="77777777" w:rsidR="002701E5" w:rsidRPr="00841FD7" w:rsidRDefault="00AD224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จำนวนนิสิตนักศึกษาที่</w:t>
            </w:r>
            <w:r w:rsidR="00AE07B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ต่อรุ่น (คน) </w:t>
            </w:r>
          </w:p>
          <w:p w14:paraId="6E650674" w14:textId="597492F4" w:rsidR="00AD224D" w:rsidRPr="00841FD7" w:rsidRDefault="00B2036D" w:rsidP="002D73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ปีการศึกษา........</w:t>
            </w:r>
          </w:p>
        </w:tc>
      </w:tr>
      <w:tr w:rsidR="00616EDB" w:rsidRPr="00841FD7" w14:paraId="6035A665" w14:textId="77777777" w:rsidTr="001902EB">
        <w:tc>
          <w:tcPr>
            <w:tcW w:w="724" w:type="dxa"/>
          </w:tcPr>
          <w:p w14:paraId="345572F5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4D27E0B1" w14:textId="77777777" w:rsidR="00AD224D" w:rsidRPr="00841FD7" w:rsidRDefault="00AD224D" w:rsidP="002D731B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324" w:type="dxa"/>
          </w:tcPr>
          <w:p w14:paraId="319F6557" w14:textId="29332CBD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B2036D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AFF7892" w14:textId="3F8402DB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B2036D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5C15B32" w14:textId="252CB03F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25D4650F" w14:textId="7A590439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  <w:tr w:rsidR="00616EDB" w:rsidRPr="00841FD7" w14:paraId="0A93F740" w14:textId="77777777" w:rsidTr="001902EB">
        <w:tc>
          <w:tcPr>
            <w:tcW w:w="724" w:type="dxa"/>
          </w:tcPr>
          <w:p w14:paraId="053D6881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1FDEE15A" w14:textId="77777777" w:rsidR="00AD224D" w:rsidRPr="00841FD7" w:rsidRDefault="00AD224D" w:rsidP="002D731B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324" w:type="dxa"/>
          </w:tcPr>
          <w:p w14:paraId="0A0E5F7E" w14:textId="4FDDC852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64720D4F" w14:textId="16EF26C7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067573CF" w14:textId="22DEAE96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62E87316" w14:textId="29D89CB7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  <w:tr w:rsidR="00AD224D" w:rsidRPr="00841FD7" w14:paraId="35BD5AF2" w14:textId="77777777" w:rsidTr="001902EB">
        <w:tc>
          <w:tcPr>
            <w:tcW w:w="724" w:type="dxa"/>
          </w:tcPr>
          <w:p w14:paraId="69810712" w14:textId="77777777" w:rsidR="00AD224D" w:rsidRPr="00841FD7" w:rsidRDefault="00AD224D" w:rsidP="00AD224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21" w:type="dxa"/>
          </w:tcPr>
          <w:p w14:paraId="15F93FEB" w14:textId="77777777" w:rsidR="00AD224D" w:rsidRPr="00841FD7" w:rsidRDefault="00AD224D" w:rsidP="002D731B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4" w:type="dxa"/>
          </w:tcPr>
          <w:p w14:paraId="7F9F8E83" w14:textId="623B46E4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272B3A31" w14:textId="34586A3F" w:rsidR="00AD224D" w:rsidRPr="00841FD7" w:rsidRDefault="00AD224D" w:rsidP="002D731B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4064345B" w14:textId="7CCE6E67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  <w:p w14:paraId="5F3956A2" w14:textId="1924442C" w:rsidR="00AD224D" w:rsidRPr="00841FD7" w:rsidRDefault="00AD224D" w:rsidP="002D73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  <w:r w:rsidR="00517A6B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</w:t>
            </w:r>
          </w:p>
        </w:tc>
      </w:tr>
    </w:tbl>
    <w:p w14:paraId="764DB00E" w14:textId="77777777" w:rsidR="003A2DC8" w:rsidRDefault="003A2DC8" w:rsidP="006F1928">
      <w:pPr>
        <w:ind w:firstLine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500002511"/>
      <w:bookmarkStart w:id="1" w:name="_Hlk500002049"/>
    </w:p>
    <w:p w14:paraId="7EA5393D" w14:textId="159AFFA2" w:rsidR="006138EE" w:rsidRPr="00841FD7" w:rsidRDefault="007A01D7" w:rsidP="006F1928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</w:rPr>
        <w:lastRenderedPageBreak/>
        <w:t>1.1</w:t>
      </w:r>
      <w:r w:rsidR="003A335D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A14F0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6138EE" w:rsidRPr="00841FD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โรงพยาบาลหลัก</w:t>
      </w:r>
      <w:r w:rsidR="006138EE" w:rsidRPr="00841FD7">
        <w:rPr>
          <w:rFonts w:ascii="TH Sarabun New" w:hAnsi="TH Sarabun New" w:cs="TH Sarabun New"/>
          <w:b/>
          <w:bCs/>
          <w:sz w:val="32"/>
          <w:szCs w:val="32"/>
        </w:rPr>
        <w:t>/</w:t>
      </w:r>
      <w:bookmarkEnd w:id="0"/>
      <w:r w:rsidR="006138EE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9174" w:type="dxa"/>
        <w:tblInd w:w="715" w:type="dxa"/>
        <w:tblLook w:val="04A0" w:firstRow="1" w:lastRow="0" w:firstColumn="1" w:lastColumn="0" w:noHBand="0" w:noVBand="1"/>
      </w:tblPr>
      <w:tblGrid>
        <w:gridCol w:w="4638"/>
        <w:gridCol w:w="582"/>
        <w:gridCol w:w="552"/>
        <w:gridCol w:w="168"/>
        <w:gridCol w:w="966"/>
        <w:gridCol w:w="564"/>
        <w:gridCol w:w="570"/>
        <w:gridCol w:w="150"/>
        <w:gridCol w:w="984"/>
      </w:tblGrid>
      <w:tr w:rsidR="00616EDB" w:rsidRPr="00841FD7" w14:paraId="7EA53941" w14:textId="77777777" w:rsidTr="001902EB">
        <w:trPr>
          <w:tblHeader/>
        </w:trPr>
        <w:tc>
          <w:tcPr>
            <w:tcW w:w="4638" w:type="dxa"/>
          </w:tcPr>
          <w:p w14:paraId="7EA5393E" w14:textId="77777777" w:rsidR="00DA14F0" w:rsidRPr="00841FD7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4"/>
          </w:tcPr>
          <w:p w14:paraId="7EA5393F" w14:textId="77777777" w:rsidR="00DA14F0" w:rsidRPr="00841FD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  <w:tc>
          <w:tcPr>
            <w:tcW w:w="2268" w:type="dxa"/>
            <w:gridSpan w:val="4"/>
          </w:tcPr>
          <w:p w14:paraId="7EA53940" w14:textId="77777777" w:rsidR="00DA14F0" w:rsidRPr="00841FD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ลำดับที่ ...</w:t>
            </w:r>
          </w:p>
        </w:tc>
      </w:tr>
      <w:tr w:rsidR="00616EDB" w:rsidRPr="00841FD7" w14:paraId="7EA53945" w14:textId="77777777" w:rsidTr="001902EB">
        <w:tc>
          <w:tcPr>
            <w:tcW w:w="4638" w:type="dxa"/>
          </w:tcPr>
          <w:p w14:paraId="7EA53942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2" w:name="_Hlk500002017"/>
            <w:bookmarkEnd w:id="1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68" w:type="dxa"/>
            <w:gridSpan w:val="4"/>
          </w:tcPr>
          <w:p w14:paraId="7EA5394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4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342D2C20" w14:textId="77777777" w:rsidTr="001902EB">
        <w:tc>
          <w:tcPr>
            <w:tcW w:w="4638" w:type="dxa"/>
          </w:tcPr>
          <w:p w14:paraId="03D72623" w14:textId="2DA627A6" w:rsidR="00CD6762" w:rsidRPr="00841FD7" w:rsidRDefault="00CD6762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อัตราการครองเตียง</w:t>
            </w:r>
          </w:p>
        </w:tc>
        <w:tc>
          <w:tcPr>
            <w:tcW w:w="2268" w:type="dxa"/>
            <w:gridSpan w:val="4"/>
          </w:tcPr>
          <w:p w14:paraId="6FDEC32F" w14:textId="77777777" w:rsidR="00CD6762" w:rsidRPr="00841FD7" w:rsidRDefault="00CD676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4FF2E44D" w14:textId="77777777" w:rsidR="00CD6762" w:rsidRPr="00841FD7" w:rsidRDefault="00CD676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49" w14:textId="77777777" w:rsidTr="001902EB">
        <w:tc>
          <w:tcPr>
            <w:tcW w:w="4638" w:type="dxa"/>
          </w:tcPr>
          <w:p w14:paraId="7EA53946" w14:textId="77777777" w:rsidR="003E187B" w:rsidRPr="00841FD7" w:rsidRDefault="003E187B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(HA)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68" w:type="dxa"/>
            <w:gridSpan w:val="4"/>
          </w:tcPr>
          <w:p w14:paraId="7EA53947" w14:textId="77777777" w:rsidR="003E187B" w:rsidRPr="00841FD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8" w14:textId="77777777" w:rsidR="003E187B" w:rsidRPr="00841FD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4D" w14:textId="77777777" w:rsidTr="001902EB">
        <w:tc>
          <w:tcPr>
            <w:tcW w:w="4638" w:type="dxa"/>
          </w:tcPr>
          <w:p w14:paraId="7EA5394A" w14:textId="77777777" w:rsidR="00DA14F0" w:rsidRPr="00841FD7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68" w:type="dxa"/>
            <w:gridSpan w:val="4"/>
          </w:tcPr>
          <w:p w14:paraId="7EA5394B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4C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51" w14:textId="77777777" w:rsidTr="001902EB">
        <w:tc>
          <w:tcPr>
            <w:tcW w:w="4638" w:type="dxa"/>
          </w:tcPr>
          <w:p w14:paraId="7EA5394E" w14:textId="77777777" w:rsidR="00DA14F0" w:rsidRPr="00841FD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68" w:type="dxa"/>
            <w:gridSpan w:val="4"/>
          </w:tcPr>
          <w:p w14:paraId="7EA5394F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0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55" w14:textId="77777777" w:rsidTr="001902EB">
        <w:tc>
          <w:tcPr>
            <w:tcW w:w="4638" w:type="dxa"/>
          </w:tcPr>
          <w:p w14:paraId="7EA53952" w14:textId="77777777" w:rsidR="00DA14F0" w:rsidRPr="00841FD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68" w:type="dxa"/>
            <w:gridSpan w:val="4"/>
          </w:tcPr>
          <w:p w14:paraId="7EA5395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4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60" w14:textId="77777777" w:rsidTr="001902EB">
        <w:tc>
          <w:tcPr>
            <w:tcW w:w="4638" w:type="dxa"/>
          </w:tcPr>
          <w:p w14:paraId="7EA53956" w14:textId="77777777" w:rsidR="00EE01E2" w:rsidRPr="00841FD7" w:rsidRDefault="00EE01E2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จำนวนผู้ป่วยแยกตามสาขา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  <w:p w14:paraId="7EA53957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อายุรกรรม</w:t>
            </w:r>
          </w:p>
          <w:p w14:paraId="7EA53958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ศัลยกรรม</w:t>
            </w:r>
          </w:p>
          <w:p w14:paraId="7EA5395A" w14:textId="70FE8358" w:rsidR="00EE01E2" w:rsidRPr="00841FD7" w:rsidRDefault="00EE01E2" w:rsidP="002D731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สูติกรรม</w:t>
            </w:r>
            <w:r w:rsidR="00CD6762"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นรีเวชกรรม</w:t>
            </w:r>
          </w:p>
          <w:p w14:paraId="7EA5395B" w14:textId="77777777" w:rsidR="00EE01E2" w:rsidRPr="00841FD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กุมารเวชกรรม</w:t>
            </w:r>
          </w:p>
          <w:p w14:paraId="7EA5395D" w14:textId="45DD6E32" w:rsidR="00EE01E2" w:rsidRPr="00841FD7" w:rsidRDefault="00EE01E2" w:rsidP="00862D7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</w:tc>
        <w:tc>
          <w:tcPr>
            <w:tcW w:w="2268" w:type="dxa"/>
            <w:gridSpan w:val="4"/>
          </w:tcPr>
          <w:p w14:paraId="7EA5395E" w14:textId="77777777" w:rsidR="00EE01E2" w:rsidRPr="00841FD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5F" w14:textId="77777777" w:rsidR="00EE01E2" w:rsidRPr="00841FD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70C8A02" w14:textId="77777777" w:rsidTr="001902EB">
        <w:tc>
          <w:tcPr>
            <w:tcW w:w="4638" w:type="dxa"/>
          </w:tcPr>
          <w:p w14:paraId="489E621A" w14:textId="77777777" w:rsidR="00596103" w:rsidRPr="00841FD7" w:rsidRDefault="00596103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จำนวนเตียง</w:t>
            </w:r>
            <w:r w:rsidR="00CD676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แยกตามสาขา</w:t>
            </w:r>
          </w:p>
          <w:p w14:paraId="0A602ED7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อายุรกรรม</w:t>
            </w:r>
          </w:p>
          <w:p w14:paraId="5D035C1E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ศัลยกรรม</w:t>
            </w:r>
          </w:p>
          <w:p w14:paraId="64F1BFB7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สูติกรรม นรีเวชกรรม</w:t>
            </w:r>
          </w:p>
          <w:p w14:paraId="2954C100" w14:textId="77777777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กุมารเวชกรรม</w:t>
            </w:r>
          </w:p>
          <w:p w14:paraId="10F5291A" w14:textId="3F0B7E96" w:rsidR="00CD6762" w:rsidRPr="00841FD7" w:rsidRDefault="00CD6762" w:rsidP="00CD6762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</w:tc>
        <w:tc>
          <w:tcPr>
            <w:tcW w:w="2268" w:type="dxa"/>
            <w:gridSpan w:val="4"/>
          </w:tcPr>
          <w:p w14:paraId="28369347" w14:textId="77777777" w:rsidR="00596103" w:rsidRPr="00841FD7" w:rsidRDefault="0059610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50BCD38C" w14:textId="77777777" w:rsidR="00596103" w:rsidRPr="00841FD7" w:rsidRDefault="0059610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64" w14:textId="77777777" w:rsidTr="001902EB">
        <w:tc>
          <w:tcPr>
            <w:tcW w:w="4638" w:type="dxa"/>
          </w:tcPr>
          <w:p w14:paraId="7EA53961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68" w:type="dxa"/>
            <w:gridSpan w:val="4"/>
          </w:tcPr>
          <w:p w14:paraId="7EA53962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6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0" w14:textId="77777777" w:rsidTr="001902EB">
        <w:tc>
          <w:tcPr>
            <w:tcW w:w="4638" w:type="dxa"/>
          </w:tcPr>
          <w:p w14:paraId="7EA5396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14:paraId="7EA53966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14:paraId="7EA53967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14:paraId="7EA53968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14:paraId="7EA53969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14:paraId="7EA5396A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14:paraId="7EA5396B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14:paraId="7EA5396C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14:paraId="7EA5396D" w14:textId="77777777" w:rsidR="00DA14F0" w:rsidRPr="00841FD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2268" w:type="dxa"/>
            <w:gridSpan w:val="4"/>
          </w:tcPr>
          <w:p w14:paraId="7EA5396E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6F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4" w14:textId="77777777" w:rsidTr="001902EB">
        <w:tc>
          <w:tcPr>
            <w:tcW w:w="4638" w:type="dxa"/>
          </w:tcPr>
          <w:p w14:paraId="7EA53971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68" w:type="dxa"/>
            <w:gridSpan w:val="4"/>
          </w:tcPr>
          <w:p w14:paraId="7EA53972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73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78" w14:textId="77777777" w:rsidTr="001902EB">
        <w:tc>
          <w:tcPr>
            <w:tcW w:w="4638" w:type="dxa"/>
          </w:tcPr>
          <w:p w14:paraId="7EA5397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กิจกรรมและบรรยากาศทางวิชาการ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68" w:type="dxa"/>
            <w:gridSpan w:val="4"/>
          </w:tcPr>
          <w:p w14:paraId="7EA53976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77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82" w14:textId="77777777" w:rsidTr="001902EB">
        <w:trPr>
          <w:trHeight w:val="350"/>
        </w:trPr>
        <w:tc>
          <w:tcPr>
            <w:tcW w:w="4638" w:type="dxa"/>
            <w:vMerge w:val="restart"/>
          </w:tcPr>
          <w:p w14:paraId="7EA5397B" w14:textId="61DC11BB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ตย. นิสิตนักศึกษา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คน ต่อเตียง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A10C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300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เตียง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คิดเป็นสัดส่วน </w:t>
            </w:r>
            <w:r w:rsidR="00461ABA" w:rsidRPr="00841FD7">
              <w:rPr>
                <w:rFonts w:ascii="TH Sarabun New" w:hAnsi="TH Sarabun New" w:cs="TH Sarabun New"/>
                <w:sz w:val="32"/>
                <w:szCs w:val="32"/>
              </w:rPr>
              <w:t>1:</w:t>
            </w:r>
            <w:r w:rsidR="00DA10C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82" w:type="dxa"/>
          </w:tcPr>
          <w:p w14:paraId="7EA5397C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7D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66" w:type="dxa"/>
          </w:tcPr>
          <w:p w14:paraId="7EA5397E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  <w:tc>
          <w:tcPr>
            <w:tcW w:w="564" w:type="dxa"/>
          </w:tcPr>
          <w:p w14:paraId="7EA5397F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7EA53980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984" w:type="dxa"/>
          </w:tcPr>
          <w:p w14:paraId="7EA53981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616EDB" w:rsidRPr="00841FD7" w14:paraId="7EA5398A" w14:textId="77777777" w:rsidTr="001902EB">
        <w:trPr>
          <w:trHeight w:val="350"/>
        </w:trPr>
        <w:tc>
          <w:tcPr>
            <w:tcW w:w="4638" w:type="dxa"/>
            <w:vMerge/>
          </w:tcPr>
          <w:p w14:paraId="7EA53983" w14:textId="77777777" w:rsidR="007A01D7" w:rsidRPr="00841FD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2" w:type="dxa"/>
          </w:tcPr>
          <w:p w14:paraId="7EA53984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5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66" w:type="dxa"/>
          </w:tcPr>
          <w:p w14:paraId="7EA53986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4" w:type="dxa"/>
          </w:tcPr>
          <w:p w14:paraId="7EA53987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8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4" w:type="dxa"/>
          </w:tcPr>
          <w:p w14:paraId="7EA53989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92" w14:textId="77777777" w:rsidTr="001902EB">
        <w:tc>
          <w:tcPr>
            <w:tcW w:w="4638" w:type="dxa"/>
          </w:tcPr>
          <w:p w14:paraId="7EA5398B" w14:textId="77777777" w:rsidR="007A01D7" w:rsidRPr="00841FD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(แสดงการคำนวณจากข้อมูลดิบของจำนวนนิสิตนักศึกษาและจำนวนผู้ป่วยนอก)</w:t>
            </w:r>
          </w:p>
        </w:tc>
        <w:tc>
          <w:tcPr>
            <w:tcW w:w="582" w:type="dxa"/>
          </w:tcPr>
          <w:p w14:paraId="7EA5398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8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66" w:type="dxa"/>
          </w:tcPr>
          <w:p w14:paraId="7EA5398E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4" w:type="dxa"/>
          </w:tcPr>
          <w:p w14:paraId="7EA5398F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720" w:type="dxa"/>
            <w:gridSpan w:val="2"/>
          </w:tcPr>
          <w:p w14:paraId="7EA53990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4" w:type="dxa"/>
          </w:tcPr>
          <w:p w14:paraId="7EA53991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98" w14:textId="77777777" w:rsidTr="001902EB">
        <w:trPr>
          <w:trHeight w:val="422"/>
        </w:trPr>
        <w:tc>
          <w:tcPr>
            <w:tcW w:w="4638" w:type="dxa"/>
          </w:tcPr>
          <w:p w14:paraId="7EA53993" w14:textId="496AC9C8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93060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ของแต่ละ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rotation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134" w:type="dxa"/>
            <w:gridSpan w:val="2"/>
          </w:tcPr>
          <w:p w14:paraId="6505C18C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  <w:p w14:paraId="7EA53994" w14:textId="60DBA2E9" w:rsidR="00803EBC" w:rsidRPr="00841FD7" w:rsidRDefault="00803EBC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5" w14:textId="77777777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</w:tcPr>
          <w:p w14:paraId="7EA53996" w14:textId="77777777" w:rsidR="007A01D7" w:rsidRPr="00841FD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14:paraId="7EA53997" w14:textId="77777777" w:rsidR="007A01D7" w:rsidRPr="00841FD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616EDB" w:rsidRPr="00841FD7" w14:paraId="7EA5399E" w14:textId="77777777" w:rsidTr="001902EB">
        <w:tc>
          <w:tcPr>
            <w:tcW w:w="4638" w:type="dxa"/>
          </w:tcPr>
          <w:p w14:paraId="7EA53999" w14:textId="5A012E37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 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9A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B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9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A4" w14:textId="77777777" w:rsidTr="001902EB">
        <w:tc>
          <w:tcPr>
            <w:tcW w:w="4638" w:type="dxa"/>
          </w:tcPr>
          <w:p w14:paraId="7EA5399F" w14:textId="6AC5AB6F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0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1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2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3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AA" w14:textId="77777777" w:rsidTr="001902EB">
        <w:tc>
          <w:tcPr>
            <w:tcW w:w="4638" w:type="dxa"/>
          </w:tcPr>
          <w:p w14:paraId="7EA539A5" w14:textId="0BA381F0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3B7F51" w:rsidRPr="00841FD7">
              <w:rPr>
                <w:rFonts w:ascii="TH Sarabun New" w:hAnsi="TH Sarabun New" w:cs="TH Sarabun New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6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7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8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9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0" w14:textId="77777777" w:rsidTr="001902EB">
        <w:tc>
          <w:tcPr>
            <w:tcW w:w="4638" w:type="dxa"/>
          </w:tcPr>
          <w:p w14:paraId="7EA539AB" w14:textId="58ADA640" w:rsidR="007A01D7" w:rsidRPr="00841FD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0368AE" w:rsidRPr="00841FD7">
              <w:rPr>
                <w:rFonts w:ascii="TH Sarabun New" w:hAnsi="TH Sarabun New" w:cs="TH Sarabun New"/>
                <w:szCs w:val="32"/>
                <w:cs/>
              </w:rPr>
              <w:t xml:space="preserve">(... </w:t>
            </w:r>
            <w:r w:rsidR="000368AE" w:rsidRPr="00841FD7">
              <w:rPr>
                <w:rFonts w:ascii="TH Sarabun New" w:hAnsi="TH Sarabun New" w:cs="TH Sarabun New"/>
                <w:szCs w:val="32"/>
              </w:rPr>
              <w:t>rotation)</w:t>
            </w:r>
          </w:p>
        </w:tc>
        <w:tc>
          <w:tcPr>
            <w:tcW w:w="1134" w:type="dxa"/>
            <w:gridSpan w:val="2"/>
          </w:tcPr>
          <w:p w14:paraId="7EA539AC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D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E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EA539AF" w14:textId="77777777" w:rsidR="007A01D7" w:rsidRPr="00841FD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8" w14:textId="77777777" w:rsidTr="001902EB">
        <w:tc>
          <w:tcPr>
            <w:tcW w:w="4638" w:type="dxa"/>
          </w:tcPr>
          <w:p w14:paraId="7EA539B5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ห้องสมุด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68" w:type="dxa"/>
            <w:gridSpan w:val="4"/>
          </w:tcPr>
          <w:p w14:paraId="7EA539B6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B7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9BC" w14:textId="77777777" w:rsidTr="001902EB">
        <w:tc>
          <w:tcPr>
            <w:tcW w:w="4638" w:type="dxa"/>
          </w:tcPr>
          <w:p w14:paraId="7EA539B9" w14:textId="77777777" w:rsidR="00DA14F0" w:rsidRPr="00841FD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68" w:type="dxa"/>
            <w:gridSpan w:val="4"/>
          </w:tcPr>
          <w:p w14:paraId="7EA539BA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268" w:type="dxa"/>
            <w:gridSpan w:val="4"/>
          </w:tcPr>
          <w:p w14:paraId="7EA539BB" w14:textId="77777777" w:rsidR="00DA14F0" w:rsidRPr="00841FD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14:paraId="7EA539BD" w14:textId="53FCF756" w:rsidR="00CD0E93" w:rsidRPr="00841FD7" w:rsidRDefault="00CD0E93" w:rsidP="00CD0E93">
      <w:pPr>
        <w:pStyle w:val="ListParagraph"/>
        <w:ind w:left="1440" w:hanging="72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</w:rPr>
        <w:t>*</w:t>
      </w:r>
      <w:r w:rsidRPr="00841FD7">
        <w:rPr>
          <w:rFonts w:ascii="TH Sarabun New" w:hAnsi="TH Sarabun New" w:cs="TH Sarabun New"/>
          <w:szCs w:val="32"/>
          <w:cs/>
        </w:rPr>
        <w:t xml:space="preserve">โรงพยาบาลมหาวิทยาลัยสัดส่วน </w:t>
      </w:r>
      <w:r w:rsidRPr="00841FD7">
        <w:rPr>
          <w:rFonts w:ascii="TH Sarabun New" w:hAnsi="TH Sarabun New" w:cs="TH Sarabun New"/>
          <w:szCs w:val="32"/>
        </w:rPr>
        <w:t>1:2</w:t>
      </w:r>
      <w:r w:rsidRPr="00841FD7">
        <w:rPr>
          <w:rFonts w:ascii="TH Sarabun New" w:hAnsi="TH Sarabun New" w:cs="TH Sarabun New"/>
          <w:szCs w:val="32"/>
          <w:cs/>
        </w:rPr>
        <w:t xml:space="preserve"> โรงพยาบาลในสังกัดสถาบันร่วมผลิตสัดส่วน </w:t>
      </w:r>
      <w:r w:rsidRPr="00841FD7">
        <w:rPr>
          <w:rFonts w:ascii="TH Sarabun New" w:hAnsi="TH Sarabun New" w:cs="TH Sarabun New"/>
          <w:szCs w:val="32"/>
        </w:rPr>
        <w:t>1:1</w:t>
      </w:r>
    </w:p>
    <w:p w14:paraId="5DE8CA36" w14:textId="57AE087A" w:rsidR="001B50E6" w:rsidRPr="00841FD7" w:rsidRDefault="001B50E6" w:rsidP="00DC33EA">
      <w:pPr>
        <w:ind w:left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</w:rPr>
        <w:t>*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ตัวอย่าง จำนวนอาจารย์ต่อ </w:t>
      </w:r>
      <w:r w:rsidRPr="00841FD7">
        <w:rPr>
          <w:rFonts w:ascii="TH Sarabun New" w:hAnsi="TH Sarabun New" w:cs="TH Sarabun New"/>
          <w:sz w:val="32"/>
          <w:szCs w:val="32"/>
        </w:rPr>
        <w:t xml:space="preserve">rotation 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10 ท่าน ผู้เรียน 5 ท่าน รายงานเป็น 10/5 </w:t>
      </w:r>
      <w:r w:rsidRPr="00841FD7">
        <w:rPr>
          <w:rFonts w:ascii="TH Sarabun New" w:hAnsi="TH Sarabun New" w:cs="TH Sarabun New"/>
          <w:sz w:val="32"/>
          <w:szCs w:val="32"/>
        </w:rPr>
        <w:t xml:space="preserve">= 1:0.5 </w:t>
      </w:r>
      <w:r w:rsidRPr="00841FD7">
        <w:rPr>
          <w:rFonts w:ascii="TH Sarabun New" w:hAnsi="TH Sarabun New" w:cs="TH Sarabun New"/>
          <w:sz w:val="32"/>
          <w:szCs w:val="32"/>
          <w:cs/>
        </w:rPr>
        <w:t>(ไม่ใช่รายงาน 2</w:t>
      </w:r>
      <w:r w:rsidRPr="00841FD7">
        <w:rPr>
          <w:rFonts w:ascii="TH Sarabun New" w:hAnsi="TH Sarabun New" w:cs="TH Sarabun New"/>
          <w:sz w:val="32"/>
          <w:szCs w:val="32"/>
        </w:rPr>
        <w:t>:1)</w:t>
      </w:r>
    </w:p>
    <w:p w14:paraId="4388A91C" w14:textId="3C2C6491" w:rsidR="00DC33EA" w:rsidRPr="00841FD7" w:rsidRDefault="00DC33EA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  <w:r w:rsidRPr="00841FD7">
        <w:rPr>
          <w:rFonts w:ascii="TH Sarabun New" w:hAnsi="TH Sarabun New" w:cs="TH Sarabun New"/>
          <w:i/>
          <w:iCs/>
          <w:sz w:val="32"/>
          <w:szCs w:val="32"/>
          <w:u w:val="single"/>
          <w:cs/>
          <w:lang w:val="fr-FR"/>
        </w:rPr>
        <w:t>หมายเหตุ</w:t>
      </w:r>
      <w:r w:rsidRPr="00841FD7">
        <w:rPr>
          <w:rFonts w:ascii="TH Sarabun New" w:hAnsi="TH Sarabun New" w:cs="TH Sarabun New"/>
          <w:i/>
          <w:iCs/>
          <w:sz w:val="32"/>
          <w:szCs w:val="32"/>
          <w:lang w:val="fr-FR"/>
        </w:rPr>
        <w:t xml:space="preserve">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อัตราส่วนนิสิตนักศึกษาแพทย์ต่อจำนวนเตียงผู้ป่วย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4, 5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>1:5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ส่วน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6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1:10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 xml:space="preserve">ไม่ควรเกิน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>1:15</w:t>
      </w:r>
    </w:p>
    <w:p w14:paraId="6CCC6FCF" w14:textId="43E23322" w:rsidR="00DC33EA" w:rsidRPr="00841FD7" w:rsidRDefault="00DC33EA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อัตราส่วนนิสิตนักศึกษาแพทย์ต่อจำนวนผู้ป่วยนอก 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4, 5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1:50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>ต่อปี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ส่วนปี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6 =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ไม่ต่ำกว่า 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1:5 </w:t>
      </w:r>
      <w:r w:rsidRPr="00841FD7">
        <w:rPr>
          <w:rFonts w:ascii="TH Sarabun New" w:hAnsi="TH Sarabun New" w:cs="TH Sarabun New"/>
          <w:i/>
          <w:iCs/>
          <w:sz w:val="32"/>
          <w:szCs w:val="32"/>
          <w:cs/>
        </w:rPr>
        <w:t>ต่อสัปดาห์</w:t>
      </w:r>
      <w:r w:rsidRPr="00841FD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14:paraId="1AF95D81" w14:textId="77777777" w:rsidR="00183D32" w:rsidRPr="00841FD7" w:rsidRDefault="00183D32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p w14:paraId="74E4F3EB" w14:textId="77777777" w:rsidR="00183D32" w:rsidRDefault="00183D32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p w14:paraId="4CCE1AC7" w14:textId="77777777" w:rsidR="009A2645" w:rsidRPr="00841FD7" w:rsidRDefault="009A2645" w:rsidP="00DC33EA">
      <w:pPr>
        <w:spacing w:after="0" w:line="240" w:lineRule="auto"/>
        <w:ind w:left="720"/>
        <w:rPr>
          <w:rFonts w:ascii="TH Sarabun New" w:hAnsi="TH Sarabun New" w:cs="TH Sarabun New"/>
          <w:i/>
          <w:iCs/>
          <w:sz w:val="32"/>
          <w:szCs w:val="32"/>
        </w:rPr>
      </w:pPr>
    </w:p>
    <w:bookmarkEnd w:id="2"/>
    <w:p w14:paraId="7EA539BE" w14:textId="77777777" w:rsidR="00CD0E93" w:rsidRPr="00841FD7" w:rsidRDefault="00CD0E93" w:rsidP="00EE01E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before="240" w:after="0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ในกรณีที่เป็นสถานพยาบาลเอกชน ให้เพิ่มเติมข้อมูล ดังนี้</w:t>
      </w:r>
    </w:p>
    <w:p w14:paraId="7EA539BF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มูลนิธิ</w:t>
      </w:r>
      <w:r w:rsidRPr="00841FD7">
        <w:rPr>
          <w:rFonts w:ascii="TH Sarabun New" w:hAnsi="TH Sarabun New" w:cs="TH Sarabun New"/>
          <w:szCs w:val="32"/>
        </w:rPr>
        <w:t>/</w:t>
      </w:r>
      <w:r w:rsidRPr="00841FD7">
        <w:rPr>
          <w:rFonts w:ascii="TH Sarabun New" w:hAnsi="TH Sarabun New" w:cs="TH Sarabun New"/>
          <w:szCs w:val="32"/>
          <w:cs/>
        </w:rPr>
        <w:t>กองทุน</w:t>
      </w:r>
      <w:r w:rsidR="00461ABA" w:rsidRPr="00841FD7">
        <w:rPr>
          <w:rFonts w:ascii="TH Sarabun New" w:hAnsi="TH Sarabun New" w:cs="TH Sarabun New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14:paraId="7EA539C0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พันธกิจด้านการจัดการศึกษาแพทยศาสตร์</w:t>
      </w:r>
    </w:p>
    <w:p w14:paraId="7EA539C1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7EA539C2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14:paraId="7EA539C3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ประวัติการเป็นโรงพยาบาลสมทบจัดการศึกษา</w:t>
      </w:r>
      <w:r w:rsidR="00461ABA" w:rsidRPr="00841FD7">
        <w:rPr>
          <w:rFonts w:ascii="TH Sarabun New" w:hAnsi="TH Sarabun New" w:cs="TH Sarabun New"/>
          <w:szCs w:val="32"/>
          <w:cs/>
        </w:rPr>
        <w:t>ในการจัดการศึกษาระดับก่อนปริญญา</w:t>
      </w:r>
    </w:p>
    <w:p w14:paraId="7EA539C4" w14:textId="77777777" w:rsidR="00CD0E93" w:rsidRPr="00841FD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กิจกรรมและบรรยากาศทางวิชาการ</w:t>
      </w:r>
      <w:r w:rsidR="00461ABA" w:rsidRPr="00841FD7">
        <w:rPr>
          <w:rFonts w:ascii="TH Sarabun New" w:hAnsi="TH Sarabun New" w:cs="TH Sarabun New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14:paraId="7EA539C5" w14:textId="64FAB097" w:rsidR="00EE01E2" w:rsidRPr="003A335D" w:rsidRDefault="003A335D" w:rsidP="003A335D">
      <w:pPr>
        <w:spacing w:before="240"/>
        <w:ind w:firstLine="720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 xml:space="preserve">1.18 </w:t>
      </w:r>
      <w:r w:rsidR="00EE01E2" w:rsidRPr="003A335D">
        <w:rPr>
          <w:rFonts w:ascii="TH Sarabun New" w:hAnsi="TH Sarabun New" w:cs="TH Sarabun New"/>
          <w:b/>
          <w:bCs/>
          <w:szCs w:val="32"/>
          <w:cs/>
        </w:rPr>
        <w:t>ข้อมูลโรงพยาบาล</w:t>
      </w:r>
      <w:r w:rsidR="00EE01E2" w:rsidRPr="003A335D">
        <w:rPr>
          <w:rFonts w:ascii="TH Sarabun New" w:hAnsi="TH Sarabun New" w:cs="TH Sarabun New"/>
          <w:b/>
          <w:bCs/>
          <w:szCs w:val="32"/>
        </w:rPr>
        <w:t>/</w:t>
      </w:r>
      <w:r w:rsidR="00EE01E2" w:rsidRPr="003A335D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สถานฝึกปฏิบัติทางคลินิกอื่น ๆ ที่ไม่ใช่โรงพยาบาลหลัก</w:t>
      </w:r>
    </w:p>
    <w:p w14:paraId="7EA539C6" w14:textId="77777777" w:rsidR="00EE01E2" w:rsidRPr="00841FD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  <w:r w:rsidRPr="00841FD7">
        <w:rPr>
          <w:rFonts w:ascii="TH Sarabun New" w:hAnsi="TH Sarabun New" w:cs="TH Sarabun New"/>
          <w:szCs w:val="32"/>
          <w:cs/>
        </w:rPr>
        <w:t>.</w:t>
      </w:r>
    </w:p>
    <w:p w14:paraId="7EA539C7" w14:textId="77777777" w:rsidR="00EE01E2" w:rsidRPr="00841FD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</w:p>
    <w:p w14:paraId="273E6E96" w14:textId="21A14B88" w:rsidR="00A56563" w:rsidRPr="001902EB" w:rsidRDefault="00EE01E2" w:rsidP="001902E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szCs w:val="32"/>
          <w:cs/>
        </w:rPr>
        <w:t>โรงพยาบาล</w:t>
      </w:r>
      <w:r w:rsidRPr="00841FD7">
        <w:rPr>
          <w:rFonts w:ascii="TH Sarabun New" w:hAnsi="TH Sarabun New" w:cs="TH Sarabun New"/>
          <w:szCs w:val="32"/>
        </w:rPr>
        <w:t>..............................................</w:t>
      </w:r>
      <w:r w:rsidRPr="00841FD7">
        <w:rPr>
          <w:rFonts w:ascii="TH Sarabun New" w:hAnsi="TH Sarabun New" w:cs="TH Sarabun New"/>
          <w:szCs w:val="32"/>
          <w:cs/>
        </w:rPr>
        <w:t xml:space="preserve"> </w:t>
      </w:r>
    </w:p>
    <w:p w14:paraId="7EA539C9" w14:textId="3C3D00BE" w:rsidR="00EE01E2" w:rsidRPr="00841FD7" w:rsidRDefault="00EE01E2" w:rsidP="00A56563">
      <w:pPr>
        <w:pStyle w:val="ListParagraph"/>
        <w:spacing w:before="240"/>
        <w:ind w:left="540"/>
        <w:rPr>
          <w:rFonts w:ascii="TH Sarabun New" w:hAnsi="TH Sarabun New" w:cs="TH Sarabun New"/>
          <w:szCs w:val="32"/>
          <w:cs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ตารางแสดงการจัด </w:t>
      </w:r>
      <w:r w:rsidRPr="00841FD7">
        <w:rPr>
          <w:rFonts w:ascii="TH Sarabun New" w:hAnsi="TH Sarabun New" w:cs="TH Sarabun New"/>
          <w:b/>
          <w:bCs/>
          <w:szCs w:val="32"/>
        </w:rPr>
        <w:t>clinical rotation</w:t>
      </w:r>
      <w:r w:rsidRPr="00841FD7">
        <w:rPr>
          <w:rFonts w:ascii="TH Sarabun New" w:hAnsi="TH Sarabun New" w:cs="TH Sarabun New"/>
          <w:b/>
          <w:bCs/>
          <w:szCs w:val="32"/>
          <w:cs/>
        </w:rPr>
        <w:t xml:space="preserve"> สำหรับนิสิตนักศึกษาคนหนึ่ง ๆ ที่ไปศึกษา ณ โรงพยาบาล</w:t>
      </w:r>
      <w:r w:rsidRPr="00841FD7">
        <w:rPr>
          <w:rFonts w:ascii="TH Sarabun New" w:hAnsi="TH Sarabun New" w:cs="TH Sarabun New"/>
          <w:b/>
          <w:bCs/>
          <w:szCs w:val="32"/>
        </w:rPr>
        <w:t>/</w:t>
      </w:r>
      <w:r w:rsidRPr="00841FD7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สถานฝึกปฏิบัติทางคลินิกอื่น ๆ ที่ไม่ใช่โรงพยาบาลหลัก</w:t>
      </w:r>
    </w:p>
    <w:tbl>
      <w:tblPr>
        <w:tblStyle w:val="TableGrid"/>
        <w:tblW w:w="9369" w:type="dxa"/>
        <w:tblInd w:w="520" w:type="dxa"/>
        <w:tblLook w:val="04A0" w:firstRow="1" w:lastRow="0" w:firstColumn="1" w:lastColumn="0" w:noHBand="0" w:noVBand="1"/>
      </w:tblPr>
      <w:tblGrid>
        <w:gridCol w:w="2175"/>
        <w:gridCol w:w="1099"/>
        <w:gridCol w:w="1984"/>
        <w:gridCol w:w="2127"/>
        <w:gridCol w:w="1984"/>
      </w:tblGrid>
      <w:tr w:rsidR="00616EDB" w:rsidRPr="00841FD7" w14:paraId="7EA539CF" w14:textId="77777777" w:rsidTr="001902EB">
        <w:trPr>
          <w:trHeight w:val="426"/>
        </w:trPr>
        <w:tc>
          <w:tcPr>
            <w:tcW w:w="2175" w:type="dxa"/>
            <w:vMerge w:val="restart"/>
          </w:tcPr>
          <w:p w14:paraId="7EA539CA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1099" w:type="dxa"/>
            <w:vMerge w:val="restart"/>
          </w:tcPr>
          <w:p w14:paraId="7EA539CB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984" w:type="dxa"/>
          </w:tcPr>
          <w:p w14:paraId="7EA539CC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2127" w:type="dxa"/>
          </w:tcPr>
          <w:p w14:paraId="7EA539CD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4" w:type="dxa"/>
          </w:tcPr>
          <w:p w14:paraId="7EA539CE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</w:tr>
      <w:tr w:rsidR="00616EDB" w:rsidRPr="00841FD7" w14:paraId="7EA539D5" w14:textId="77777777" w:rsidTr="001902EB">
        <w:trPr>
          <w:trHeight w:val="426"/>
        </w:trPr>
        <w:tc>
          <w:tcPr>
            <w:tcW w:w="2175" w:type="dxa"/>
            <w:vMerge/>
          </w:tcPr>
          <w:p w14:paraId="7EA539D0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99" w:type="dxa"/>
            <w:vMerge/>
          </w:tcPr>
          <w:p w14:paraId="7EA539D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84" w:type="dxa"/>
          </w:tcPr>
          <w:p w14:paraId="7EA539D2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2127" w:type="dxa"/>
          </w:tcPr>
          <w:p w14:paraId="7EA539D3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4" w:type="dxa"/>
          </w:tcPr>
          <w:p w14:paraId="7EA539D4" w14:textId="77777777" w:rsidR="00EE01E2" w:rsidRPr="00841FD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</w:tr>
      <w:tr w:rsidR="00616EDB" w:rsidRPr="00841FD7" w14:paraId="7EA539DC" w14:textId="77777777" w:rsidTr="001902EB">
        <w:trPr>
          <w:trHeight w:val="426"/>
        </w:trPr>
        <w:tc>
          <w:tcPr>
            <w:tcW w:w="2175" w:type="dxa"/>
            <w:vMerge w:val="restart"/>
          </w:tcPr>
          <w:p w14:paraId="7EA539D6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  <w:p w14:paraId="7EA539D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D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D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D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D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2" w14:textId="77777777" w:rsidTr="001902EB">
        <w:trPr>
          <w:trHeight w:val="426"/>
        </w:trPr>
        <w:tc>
          <w:tcPr>
            <w:tcW w:w="2175" w:type="dxa"/>
            <w:vMerge/>
          </w:tcPr>
          <w:p w14:paraId="7EA539D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D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9D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8" w14:textId="77777777" w:rsidTr="001902EB">
        <w:trPr>
          <w:trHeight w:val="305"/>
        </w:trPr>
        <w:tc>
          <w:tcPr>
            <w:tcW w:w="2175" w:type="dxa"/>
            <w:vMerge/>
          </w:tcPr>
          <w:p w14:paraId="7EA539E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E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9E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EE" w14:textId="77777777" w:rsidTr="001902EB">
        <w:trPr>
          <w:trHeight w:val="386"/>
        </w:trPr>
        <w:tc>
          <w:tcPr>
            <w:tcW w:w="2175" w:type="dxa"/>
            <w:vMerge w:val="restart"/>
          </w:tcPr>
          <w:p w14:paraId="7EA539E9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099" w:type="dxa"/>
          </w:tcPr>
          <w:p w14:paraId="7EA539E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E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E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E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F4" w14:textId="77777777" w:rsidTr="001902EB">
        <w:trPr>
          <w:trHeight w:val="426"/>
        </w:trPr>
        <w:tc>
          <w:tcPr>
            <w:tcW w:w="2175" w:type="dxa"/>
            <w:vMerge/>
          </w:tcPr>
          <w:p w14:paraId="7EA539E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F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9F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9FA" w14:textId="77777777" w:rsidTr="001902EB">
        <w:trPr>
          <w:trHeight w:val="341"/>
        </w:trPr>
        <w:tc>
          <w:tcPr>
            <w:tcW w:w="2175" w:type="dxa"/>
            <w:vMerge/>
          </w:tcPr>
          <w:p w14:paraId="7EA539F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9F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9F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0" w14:textId="77777777" w:rsidTr="001902EB">
        <w:trPr>
          <w:trHeight w:val="359"/>
        </w:trPr>
        <w:tc>
          <w:tcPr>
            <w:tcW w:w="2175" w:type="dxa"/>
            <w:vMerge w:val="restart"/>
          </w:tcPr>
          <w:p w14:paraId="7EA539FB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1099" w:type="dxa"/>
          </w:tcPr>
          <w:p w14:paraId="7EA539F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9F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9F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9F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6" w14:textId="77777777" w:rsidTr="001902EB">
        <w:trPr>
          <w:trHeight w:val="368"/>
        </w:trPr>
        <w:tc>
          <w:tcPr>
            <w:tcW w:w="2175" w:type="dxa"/>
            <w:vMerge/>
          </w:tcPr>
          <w:p w14:paraId="7EA53A0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0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0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0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0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0C" w14:textId="77777777" w:rsidTr="001902EB">
        <w:trPr>
          <w:trHeight w:val="395"/>
        </w:trPr>
        <w:tc>
          <w:tcPr>
            <w:tcW w:w="2175" w:type="dxa"/>
            <w:vMerge/>
          </w:tcPr>
          <w:p w14:paraId="7EA53A07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EA53A0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0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0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0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2" w14:textId="77777777" w:rsidTr="001902EB">
        <w:trPr>
          <w:trHeight w:val="314"/>
        </w:trPr>
        <w:tc>
          <w:tcPr>
            <w:tcW w:w="2175" w:type="dxa"/>
            <w:vMerge w:val="restart"/>
          </w:tcPr>
          <w:p w14:paraId="7EA53A0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099" w:type="dxa"/>
          </w:tcPr>
          <w:p w14:paraId="7EA53A0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0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8" w14:textId="77777777" w:rsidTr="001902EB">
        <w:trPr>
          <w:trHeight w:val="323"/>
        </w:trPr>
        <w:tc>
          <w:tcPr>
            <w:tcW w:w="2175" w:type="dxa"/>
            <w:vMerge/>
          </w:tcPr>
          <w:p w14:paraId="7EA53A1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1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1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1E" w14:textId="77777777" w:rsidTr="001902EB">
        <w:trPr>
          <w:trHeight w:val="341"/>
        </w:trPr>
        <w:tc>
          <w:tcPr>
            <w:tcW w:w="2175" w:type="dxa"/>
            <w:vMerge/>
          </w:tcPr>
          <w:p w14:paraId="7EA53A1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1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1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1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1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24" w14:textId="77777777" w:rsidTr="001902EB">
        <w:trPr>
          <w:trHeight w:val="350"/>
        </w:trPr>
        <w:tc>
          <w:tcPr>
            <w:tcW w:w="2175" w:type="dxa"/>
            <w:vMerge w:val="restart"/>
          </w:tcPr>
          <w:p w14:paraId="7EA53A1F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ออร์โธปิดิกส์</w:t>
            </w:r>
          </w:p>
        </w:tc>
        <w:tc>
          <w:tcPr>
            <w:tcW w:w="1099" w:type="dxa"/>
          </w:tcPr>
          <w:p w14:paraId="7EA53A2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2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2A" w14:textId="77777777" w:rsidTr="001902EB">
        <w:trPr>
          <w:trHeight w:val="368"/>
        </w:trPr>
        <w:tc>
          <w:tcPr>
            <w:tcW w:w="2175" w:type="dxa"/>
            <w:vMerge/>
          </w:tcPr>
          <w:p w14:paraId="7EA53A2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2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2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0" w14:textId="77777777" w:rsidTr="001902EB">
        <w:trPr>
          <w:trHeight w:val="296"/>
        </w:trPr>
        <w:tc>
          <w:tcPr>
            <w:tcW w:w="2175" w:type="dxa"/>
            <w:vMerge/>
          </w:tcPr>
          <w:p w14:paraId="7EA53A2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2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2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2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2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6" w14:textId="77777777" w:rsidTr="001902EB">
        <w:trPr>
          <w:trHeight w:val="314"/>
        </w:trPr>
        <w:tc>
          <w:tcPr>
            <w:tcW w:w="2175" w:type="dxa"/>
            <w:vMerge w:val="restart"/>
          </w:tcPr>
          <w:p w14:paraId="7EA53A31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1099" w:type="dxa"/>
          </w:tcPr>
          <w:p w14:paraId="7EA53A3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3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3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3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3C" w14:textId="77777777" w:rsidTr="001902EB">
        <w:trPr>
          <w:trHeight w:val="233"/>
        </w:trPr>
        <w:tc>
          <w:tcPr>
            <w:tcW w:w="2175" w:type="dxa"/>
            <w:vMerge/>
          </w:tcPr>
          <w:p w14:paraId="7EA53A3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3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3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3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3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2" w14:textId="77777777" w:rsidTr="001902EB">
        <w:trPr>
          <w:trHeight w:val="242"/>
        </w:trPr>
        <w:tc>
          <w:tcPr>
            <w:tcW w:w="2175" w:type="dxa"/>
            <w:vMerge/>
          </w:tcPr>
          <w:p w14:paraId="7EA53A3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3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3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8" w14:textId="77777777" w:rsidTr="001902EB">
        <w:trPr>
          <w:trHeight w:val="170"/>
        </w:trPr>
        <w:tc>
          <w:tcPr>
            <w:tcW w:w="2175" w:type="dxa"/>
            <w:vMerge w:val="restart"/>
          </w:tcPr>
          <w:p w14:paraId="7EA53A43" w14:textId="77777777" w:rsidR="00EE01E2" w:rsidRPr="00841FD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เวชศาสตร์ครอบครัว</w:t>
            </w:r>
          </w:p>
        </w:tc>
        <w:tc>
          <w:tcPr>
            <w:tcW w:w="1099" w:type="dxa"/>
          </w:tcPr>
          <w:p w14:paraId="7EA53A4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4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4E" w14:textId="77777777" w:rsidTr="001902EB">
        <w:trPr>
          <w:trHeight w:val="269"/>
        </w:trPr>
        <w:tc>
          <w:tcPr>
            <w:tcW w:w="2175" w:type="dxa"/>
            <w:vMerge/>
          </w:tcPr>
          <w:p w14:paraId="7EA53A4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4A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4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4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4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54" w14:textId="77777777" w:rsidTr="001902EB">
        <w:trPr>
          <w:trHeight w:val="278"/>
        </w:trPr>
        <w:tc>
          <w:tcPr>
            <w:tcW w:w="2175" w:type="dxa"/>
            <w:vMerge/>
          </w:tcPr>
          <w:p w14:paraId="7EA53A4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50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5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5A" w14:textId="77777777" w:rsidTr="001902EB">
        <w:trPr>
          <w:trHeight w:val="305"/>
        </w:trPr>
        <w:tc>
          <w:tcPr>
            <w:tcW w:w="2175" w:type="dxa"/>
            <w:vMerge w:val="restart"/>
          </w:tcPr>
          <w:p w14:paraId="7EA53A5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1099" w:type="dxa"/>
          </w:tcPr>
          <w:p w14:paraId="7EA53A56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4" w:type="dxa"/>
          </w:tcPr>
          <w:p w14:paraId="7EA53A57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8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9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A60" w14:textId="77777777" w:rsidTr="001902EB">
        <w:trPr>
          <w:trHeight w:val="56"/>
        </w:trPr>
        <w:tc>
          <w:tcPr>
            <w:tcW w:w="2175" w:type="dxa"/>
            <w:vMerge/>
          </w:tcPr>
          <w:p w14:paraId="7EA53A5B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5C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4" w:type="dxa"/>
          </w:tcPr>
          <w:p w14:paraId="7EA53A5D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5E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5F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B01EE9" w:rsidRPr="00841FD7" w14:paraId="7EA53A66" w14:textId="77777777" w:rsidTr="001902EB">
        <w:trPr>
          <w:trHeight w:val="260"/>
        </w:trPr>
        <w:tc>
          <w:tcPr>
            <w:tcW w:w="2175" w:type="dxa"/>
            <w:vMerge/>
          </w:tcPr>
          <w:p w14:paraId="7EA53A61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99" w:type="dxa"/>
          </w:tcPr>
          <w:p w14:paraId="7EA53A62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4" w:type="dxa"/>
          </w:tcPr>
          <w:p w14:paraId="7EA53A63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127" w:type="dxa"/>
          </w:tcPr>
          <w:p w14:paraId="7EA53A64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4" w:type="dxa"/>
          </w:tcPr>
          <w:p w14:paraId="7EA53A65" w14:textId="77777777" w:rsidR="00EE01E2" w:rsidRPr="00841FD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7EA53A67" w14:textId="77777777" w:rsidR="00DA7E51" w:rsidRPr="00841FD7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szCs w:val="32"/>
        </w:rPr>
      </w:pPr>
    </w:p>
    <w:p w14:paraId="7EA53A68" w14:textId="19C5E7CB" w:rsidR="00CD0E93" w:rsidRPr="00841FD7" w:rsidRDefault="00CD0E93" w:rsidP="00FC0176">
      <w:pPr>
        <w:pStyle w:val="ListParagraph"/>
        <w:ind w:left="540"/>
        <w:rPr>
          <w:rFonts w:ascii="TH Sarabun New" w:hAnsi="TH Sarabun New" w:cs="TH Sarabun New"/>
          <w:szCs w:val="32"/>
        </w:rPr>
      </w:pPr>
      <w:r w:rsidRPr="00841FD7">
        <w:rPr>
          <w:rFonts w:ascii="TH Sarabun New" w:hAnsi="TH Sarabun New" w:cs="TH Sarabun New"/>
          <w:b/>
          <w:bCs/>
          <w:szCs w:val="32"/>
          <w:cs/>
        </w:rPr>
        <w:t>ชื่อ</w:t>
      </w:r>
      <w:bookmarkStart w:id="3" w:name="_Hlk500184450"/>
      <w:r w:rsidRPr="00841FD7">
        <w:rPr>
          <w:rFonts w:ascii="TH Sarabun New" w:hAnsi="TH Sarabun New" w:cs="TH Sarabun New"/>
          <w:b/>
          <w:bCs/>
          <w:szCs w:val="32"/>
          <w:cs/>
        </w:rPr>
        <w:t>โรงพยาบาล</w:t>
      </w:r>
      <w:r w:rsidR="003E5128" w:rsidRPr="00841FD7">
        <w:rPr>
          <w:rFonts w:ascii="TH Sarabun New" w:hAnsi="TH Sarabun New" w:cs="TH Sarabun New"/>
          <w:b/>
          <w:bCs/>
          <w:szCs w:val="32"/>
          <w:cs/>
        </w:rPr>
        <w:t>สมทบ</w:t>
      </w:r>
      <w:r w:rsidRPr="00841FD7">
        <w:rPr>
          <w:rFonts w:ascii="TH Sarabun New" w:hAnsi="TH Sarabun New" w:cs="TH Sarabun New"/>
          <w:b/>
          <w:bCs/>
          <w:szCs w:val="32"/>
        </w:rPr>
        <w:t>/</w:t>
      </w:r>
      <w:bookmarkEnd w:id="3"/>
      <w:r w:rsidRPr="00841FD7">
        <w:rPr>
          <w:rFonts w:ascii="TH Sarabun New" w:hAnsi="TH Sarabun New" w:cs="TH Sarabun New"/>
          <w:b/>
          <w:bCs/>
          <w:szCs w:val="32"/>
          <w:cs/>
        </w:rPr>
        <w:t>สถานฝึกปฏิบัติทางคลินิกสมทบ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 </w:t>
      </w:r>
      <w:r w:rsidR="00A3207F" w:rsidRPr="00841FD7">
        <w:rPr>
          <w:rFonts w:ascii="TH Sarabun New" w:hAnsi="TH Sarabun New" w:cs="TH Sarabun New"/>
          <w:b/>
          <w:bCs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3 </w:t>
      </w:r>
      <w:r w:rsidR="00A3207F" w:rsidRPr="00841FD7">
        <w:rPr>
          <w:rFonts w:ascii="TH Sarabun New" w:hAnsi="TH Sarabun New" w:cs="TH Sarabun New"/>
          <w:b/>
          <w:bCs/>
          <w:szCs w:val="32"/>
          <w:cs/>
        </w:rPr>
        <w:t xml:space="preserve">เดือน) </w:t>
      </w:r>
      <w:r w:rsidRPr="00841FD7">
        <w:rPr>
          <w:rFonts w:ascii="TH Sarabun New" w:hAnsi="TH Sarabun New" w:cs="TH Sarabun New"/>
          <w:b/>
          <w:bCs/>
          <w:szCs w:val="32"/>
        </w:rPr>
        <w:t>…………………………………</w:t>
      </w:r>
      <w:r w:rsidR="00151203" w:rsidRPr="00841FD7">
        <w:rPr>
          <w:rFonts w:ascii="TH Sarabun New" w:hAnsi="TH Sarabun New" w:cs="TH Sarabun New"/>
          <w:b/>
          <w:bCs/>
          <w:szCs w:val="32"/>
        </w:rPr>
        <w:t>…………………..</w:t>
      </w:r>
      <w:r w:rsidR="00A3207F" w:rsidRPr="00841FD7">
        <w:rPr>
          <w:rFonts w:ascii="TH Sarabun New" w:hAnsi="TH Sarabun New" w:cs="TH Sarabun New"/>
          <w:b/>
          <w:bCs/>
          <w:szCs w:val="32"/>
        </w:rPr>
        <w:t xml:space="preserve"> </w:t>
      </w:r>
    </w:p>
    <w:tbl>
      <w:tblPr>
        <w:tblStyle w:val="TableGrid"/>
        <w:tblW w:w="9354" w:type="dxa"/>
        <w:tblInd w:w="535" w:type="dxa"/>
        <w:tblLook w:val="04A0" w:firstRow="1" w:lastRow="0" w:firstColumn="1" w:lastColumn="0" w:noHBand="0" w:noVBand="1"/>
      </w:tblPr>
      <w:tblGrid>
        <w:gridCol w:w="6030"/>
        <w:gridCol w:w="1021"/>
        <w:gridCol w:w="602"/>
        <w:gridCol w:w="419"/>
        <w:gridCol w:w="1282"/>
      </w:tblGrid>
      <w:tr w:rsidR="00616EDB" w:rsidRPr="00841FD7" w14:paraId="7EA53A6B" w14:textId="77777777" w:rsidTr="001902EB">
        <w:tc>
          <w:tcPr>
            <w:tcW w:w="6030" w:type="dxa"/>
          </w:tcPr>
          <w:p w14:paraId="7EA53A69" w14:textId="77777777" w:rsidR="00B54DDE" w:rsidRPr="00841FD7" w:rsidRDefault="00B54DDE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(HA)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3324" w:type="dxa"/>
            <w:gridSpan w:val="4"/>
          </w:tcPr>
          <w:p w14:paraId="7EA53A6A" w14:textId="77777777" w:rsidR="00B54DDE" w:rsidRPr="00841FD7" w:rsidRDefault="00B54DDE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6E" w14:textId="77777777" w:rsidTr="001902EB">
        <w:tc>
          <w:tcPr>
            <w:tcW w:w="6030" w:type="dxa"/>
          </w:tcPr>
          <w:p w14:paraId="7EA53A6C" w14:textId="77777777" w:rsidR="00CD0E93" w:rsidRPr="00841FD7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324" w:type="dxa"/>
            <w:gridSpan w:val="4"/>
          </w:tcPr>
          <w:p w14:paraId="7EA53A6D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1" w14:textId="77777777" w:rsidTr="001902EB">
        <w:tc>
          <w:tcPr>
            <w:tcW w:w="6030" w:type="dxa"/>
          </w:tcPr>
          <w:p w14:paraId="7EA53A6F" w14:textId="77777777" w:rsidR="00CD0E93" w:rsidRPr="00841FD7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3324" w:type="dxa"/>
            <w:gridSpan w:val="4"/>
          </w:tcPr>
          <w:p w14:paraId="7EA53A70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C" w14:textId="77777777" w:rsidTr="001902EB">
        <w:tc>
          <w:tcPr>
            <w:tcW w:w="6030" w:type="dxa"/>
          </w:tcPr>
          <w:p w14:paraId="7EA53A72" w14:textId="77777777" w:rsidR="00B54DDE" w:rsidRPr="00841FD7" w:rsidRDefault="007C46E4" w:rsidP="00B54DD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B54DDE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14:paraId="7EA53A73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  <w:p w14:paraId="7EA53A74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  <w:p w14:paraId="7EA53A75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สูติศาสตร์-นรีเวชวิทยา</w:t>
            </w:r>
          </w:p>
          <w:p w14:paraId="7EA53A76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  <w:p w14:paraId="7EA53A77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ออร์โธปิดิกส์</w:t>
            </w:r>
          </w:p>
          <w:p w14:paraId="7EA53A78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เวชศาสตร์ฉุกเฉิน</w:t>
            </w:r>
          </w:p>
          <w:p w14:paraId="7EA53A79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เวชศาสตร์ครอบครัว</w:t>
            </w:r>
          </w:p>
          <w:p w14:paraId="7EA53A7A" w14:textId="77777777" w:rsidR="007C46E4" w:rsidRPr="00841FD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3324" w:type="dxa"/>
            <w:gridSpan w:val="4"/>
          </w:tcPr>
          <w:p w14:paraId="7EA53A7B" w14:textId="77777777" w:rsidR="007C46E4" w:rsidRPr="00841FD7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7F" w14:textId="77777777" w:rsidTr="001902EB">
        <w:tc>
          <w:tcPr>
            <w:tcW w:w="6030" w:type="dxa"/>
          </w:tcPr>
          <w:p w14:paraId="7EA53A7D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และการวิจัย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C46E4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324" w:type="dxa"/>
            <w:gridSpan w:val="4"/>
          </w:tcPr>
          <w:p w14:paraId="7EA53A7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86" w14:textId="77777777" w:rsidTr="001902EB">
        <w:trPr>
          <w:trHeight w:val="350"/>
        </w:trPr>
        <w:tc>
          <w:tcPr>
            <w:tcW w:w="6030" w:type="dxa"/>
            <w:vMerge w:val="restart"/>
          </w:tcPr>
          <w:p w14:paraId="55E5B3CE" w14:textId="77777777" w:rsidR="00B01EE9" w:rsidRPr="00841FD7" w:rsidRDefault="00B01EE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A53A82" w14:textId="72EF0026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1021" w:type="dxa"/>
          </w:tcPr>
          <w:p w14:paraId="7EA53A83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14:paraId="7EA53A84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5</w:t>
            </w:r>
          </w:p>
        </w:tc>
        <w:tc>
          <w:tcPr>
            <w:tcW w:w="1282" w:type="dxa"/>
          </w:tcPr>
          <w:p w14:paraId="7EA53A85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6</w:t>
            </w:r>
          </w:p>
        </w:tc>
      </w:tr>
      <w:tr w:rsidR="00616EDB" w:rsidRPr="00841FD7" w14:paraId="7EA53A8B" w14:textId="77777777" w:rsidTr="001902EB">
        <w:trPr>
          <w:trHeight w:val="350"/>
        </w:trPr>
        <w:tc>
          <w:tcPr>
            <w:tcW w:w="6030" w:type="dxa"/>
            <w:vMerge/>
          </w:tcPr>
          <w:p w14:paraId="7EA53A87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7EA53A88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9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282" w:type="dxa"/>
          </w:tcPr>
          <w:p w14:paraId="7EA53A8A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0" w14:textId="77777777" w:rsidTr="001902EB">
        <w:tc>
          <w:tcPr>
            <w:tcW w:w="6030" w:type="dxa"/>
          </w:tcPr>
          <w:p w14:paraId="7EA53A8C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(แสดงการคำนวณจากข้อมูลดิบของจำนวนนิสิตนักศึกษาและจำนวนผู้ป่วยนอก)</w:t>
            </w:r>
          </w:p>
        </w:tc>
        <w:tc>
          <w:tcPr>
            <w:tcW w:w="1021" w:type="dxa"/>
          </w:tcPr>
          <w:p w14:paraId="7EA53A8D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021" w:type="dxa"/>
            <w:gridSpan w:val="2"/>
          </w:tcPr>
          <w:p w14:paraId="7EA53A8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282" w:type="dxa"/>
          </w:tcPr>
          <w:p w14:paraId="7EA53A8F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4" w14:textId="77777777" w:rsidTr="001902EB">
        <w:trPr>
          <w:trHeight w:val="422"/>
        </w:trPr>
        <w:tc>
          <w:tcPr>
            <w:tcW w:w="6030" w:type="dxa"/>
          </w:tcPr>
          <w:p w14:paraId="7EA53A91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rotation </w:t>
            </w:r>
            <w:r w:rsidR="00EE01E2"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623" w:type="dxa"/>
            <w:gridSpan w:val="2"/>
          </w:tcPr>
          <w:p w14:paraId="7EA53A92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1701" w:type="dxa"/>
            <w:gridSpan w:val="2"/>
          </w:tcPr>
          <w:p w14:paraId="7EA53A93" w14:textId="77777777" w:rsidR="00CD0E93" w:rsidRPr="00841FD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616EDB" w:rsidRPr="00841FD7" w14:paraId="7EA53A98" w14:textId="77777777" w:rsidTr="001902EB">
        <w:tc>
          <w:tcPr>
            <w:tcW w:w="6030" w:type="dxa"/>
          </w:tcPr>
          <w:p w14:paraId="7EA53A95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อายุรศาสตร์</w:t>
            </w:r>
          </w:p>
        </w:tc>
        <w:tc>
          <w:tcPr>
            <w:tcW w:w="1623" w:type="dxa"/>
            <w:gridSpan w:val="2"/>
          </w:tcPr>
          <w:p w14:paraId="7EA53A96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7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9C" w14:textId="77777777" w:rsidTr="001902EB">
        <w:tc>
          <w:tcPr>
            <w:tcW w:w="6030" w:type="dxa"/>
          </w:tcPr>
          <w:p w14:paraId="7EA53A99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ศัลยศาสตร์</w:t>
            </w:r>
          </w:p>
        </w:tc>
        <w:tc>
          <w:tcPr>
            <w:tcW w:w="1623" w:type="dxa"/>
            <w:gridSpan w:val="2"/>
          </w:tcPr>
          <w:p w14:paraId="7EA53A9A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B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A0" w14:textId="77777777" w:rsidTr="001902EB">
        <w:tc>
          <w:tcPr>
            <w:tcW w:w="6030" w:type="dxa"/>
          </w:tcPr>
          <w:p w14:paraId="7EA53A9D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สูติศาสตร์</w:t>
            </w:r>
            <w:r w:rsidR="00DA7E51" w:rsidRPr="00841FD7">
              <w:rPr>
                <w:rFonts w:ascii="TH Sarabun New" w:hAnsi="TH Sarabun New" w:cs="TH Sarabun New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>นรีเวชวิทยา</w:t>
            </w:r>
          </w:p>
        </w:tc>
        <w:tc>
          <w:tcPr>
            <w:tcW w:w="1623" w:type="dxa"/>
            <w:gridSpan w:val="2"/>
          </w:tcPr>
          <w:p w14:paraId="7EA53A9E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9F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616EDB" w:rsidRPr="00841FD7" w14:paraId="7EA53AA4" w14:textId="77777777" w:rsidTr="001902EB">
        <w:tc>
          <w:tcPr>
            <w:tcW w:w="6030" w:type="dxa"/>
          </w:tcPr>
          <w:p w14:paraId="7EA53AA1" w14:textId="77777777" w:rsidR="00CD0E93" w:rsidRPr="00841FD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1623" w:type="dxa"/>
            <w:gridSpan w:val="2"/>
          </w:tcPr>
          <w:p w14:paraId="7EA53AA2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EA53AA3" w14:textId="77777777" w:rsidR="00CD0E93" w:rsidRPr="00841FD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14:paraId="370EE6FB" w14:textId="77777777" w:rsidR="00E106AB" w:rsidRPr="00841FD7" w:rsidRDefault="00CD0E93" w:rsidP="00E106AB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</w:rPr>
        <w:t>*</w:t>
      </w:r>
      <w:r w:rsidRPr="00841FD7">
        <w:rPr>
          <w:rFonts w:ascii="TH Sarabun New" w:hAnsi="TH Sarabun New" w:cs="TH Sarabun New"/>
          <w:sz w:val="32"/>
          <w:szCs w:val="32"/>
          <w:cs/>
        </w:rPr>
        <w:t xml:space="preserve"> โรงพยาบาลในสังกัดสถาบันร่วมผลิตสัดส่วน </w:t>
      </w:r>
      <w:r w:rsidRPr="00841FD7">
        <w:rPr>
          <w:rFonts w:ascii="TH Sarabun New" w:hAnsi="TH Sarabun New" w:cs="TH Sarabun New"/>
          <w:sz w:val="32"/>
          <w:szCs w:val="32"/>
        </w:rPr>
        <w:t>1:1</w:t>
      </w:r>
    </w:p>
    <w:p w14:paraId="68D28BAA" w14:textId="0FB3D624" w:rsidR="00E106AB" w:rsidRPr="00841FD7" w:rsidRDefault="00E106AB" w:rsidP="00E106AB">
      <w:pPr>
        <w:ind w:firstLine="720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pacing w:val="-4"/>
          <w:sz w:val="32"/>
          <w:szCs w:val="32"/>
        </w:rPr>
        <w:t>*</w:t>
      </w:r>
      <w:r w:rsidR="00525037" w:rsidRPr="00841FD7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 xml:space="preserve">ตัวอย่าง จำนวนอาจารย์ต่อ 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 xml:space="preserve">rotation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 xml:space="preserve">10 ท่าน ผู้เรียน 5 ท่าน รายงานเป็น 10/5 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 xml:space="preserve">= 1:0.5 </w:t>
      </w:r>
      <w:r w:rsidRPr="00841FD7">
        <w:rPr>
          <w:rFonts w:ascii="TH Sarabun New" w:hAnsi="TH Sarabun New" w:cs="TH Sarabun New"/>
          <w:spacing w:val="-4"/>
          <w:sz w:val="32"/>
          <w:szCs w:val="32"/>
          <w:cs/>
        </w:rPr>
        <w:t>(ไม่ใช่รายงาน 2</w:t>
      </w:r>
      <w:r w:rsidRPr="00841FD7">
        <w:rPr>
          <w:rFonts w:ascii="TH Sarabun New" w:hAnsi="TH Sarabun New" w:cs="TH Sarabun New"/>
          <w:spacing w:val="-4"/>
          <w:sz w:val="32"/>
          <w:szCs w:val="32"/>
        </w:rPr>
        <w:t>:1)</w:t>
      </w:r>
    </w:p>
    <w:p w14:paraId="7EA53AAC" w14:textId="1ED258DB" w:rsidR="00B54DDE" w:rsidRPr="00841FD7" w:rsidRDefault="00B54DDE" w:rsidP="00525037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sz w:val="32"/>
          <w:szCs w:val="32"/>
        </w:rPr>
      </w:pPr>
    </w:p>
    <w:p w14:paraId="7EA53AAE" w14:textId="00E231B1" w:rsidR="00A56D36" w:rsidRPr="00841FD7" w:rsidRDefault="00A03A51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="003A335D">
        <w:rPr>
          <w:rFonts w:ascii="TH Sarabun New" w:hAnsi="TH Sarabun New" w:cs="TH Sarabun New"/>
          <w:b/>
          <w:bCs/>
          <w:sz w:val="32"/>
          <w:szCs w:val="32"/>
        </w:rPr>
        <w:t>1.19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โรงพยาบาลชุมชน</w:t>
      </w:r>
      <w:proofErr w:type="gramEnd"/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  <w:cs/>
        </w:rPr>
        <w:t>สถานฝึกปฏิบัติทางคลินิกชุมชน</w:t>
      </w:r>
      <w:r w:rsidR="00A56D36" w:rsidRPr="00841FD7">
        <w:rPr>
          <w:rFonts w:ascii="TH Sarabun New" w:hAnsi="TH Sarabun New" w:cs="TH Sarabun New"/>
          <w:b/>
          <w:bCs/>
          <w:sz w:val="32"/>
          <w:szCs w:val="32"/>
        </w:rPr>
        <w:t xml:space="preserve"> (community hospital)</w:t>
      </w:r>
    </w:p>
    <w:p w14:paraId="7EA53AAF" w14:textId="0A1E5BEB" w:rsidR="00A56D36" w:rsidRPr="00841FD7" w:rsidRDefault="00A56D36" w:rsidP="00A03A51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45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841FD7">
        <w:rPr>
          <w:rFonts w:ascii="TH Sarabun New" w:hAnsi="TH Sarabun New" w:cs="TH Sarabun New"/>
          <w:sz w:val="32"/>
          <w:szCs w:val="32"/>
        </w:rPr>
        <w:t xml:space="preserve">community-based education </w:t>
      </w:r>
      <w:r w:rsidRPr="00841FD7">
        <w:rPr>
          <w:rFonts w:ascii="TH Sarabun New" w:hAnsi="TH Sarabun New" w:cs="TH Sarabun New"/>
          <w:sz w:val="32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14:paraId="7EA53AB0" w14:textId="38FBCF1D" w:rsidR="00ED1146" w:rsidRPr="00841FD7" w:rsidRDefault="00ED1146" w:rsidP="00A03A51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450"/>
        <w:rPr>
          <w:rFonts w:ascii="TH Sarabun New" w:hAnsi="TH Sarabun New" w:cs="TH Sarabun New"/>
          <w:sz w:val="32"/>
          <w:szCs w:val="32"/>
        </w:rPr>
      </w:pPr>
      <w:r w:rsidRPr="00841FD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A51" w:rsidRPr="00841FD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53AB3" w14:textId="33A44102" w:rsidR="00E85A8D" w:rsidRPr="00841FD7" w:rsidRDefault="00E85A8D" w:rsidP="000C5A77">
      <w:pPr>
        <w:rPr>
          <w:rFonts w:ascii="TH Sarabun New" w:hAnsi="TH Sarabun New" w:cs="TH Sarabun New"/>
          <w:sz w:val="32"/>
          <w:szCs w:val="32"/>
          <w:highlight w:val="yellow"/>
        </w:rPr>
      </w:pPr>
    </w:p>
    <w:p w14:paraId="7EA53AB7" w14:textId="473DDC10" w:rsidR="00F60B1C" w:rsidRPr="00841FD7" w:rsidRDefault="00F60B1C" w:rsidP="00ED5A2D">
      <w:pPr>
        <w:pStyle w:val="ListParagraph"/>
        <w:ind w:left="1778"/>
        <w:rPr>
          <w:rFonts w:ascii="TH Sarabun New" w:hAnsi="TH Sarabun New" w:cs="TH Sarabun New"/>
          <w:szCs w:val="32"/>
        </w:rPr>
      </w:pPr>
    </w:p>
    <w:p w14:paraId="3DABF4C2" w14:textId="77777777" w:rsidR="00AC7FFB" w:rsidRDefault="00AC7FFB" w:rsidP="00A03A51">
      <w:pPr>
        <w:rPr>
          <w:rFonts w:ascii="TH Sarabun New" w:hAnsi="TH Sarabun New" w:cs="TH Sarabun New"/>
          <w:sz w:val="32"/>
          <w:szCs w:val="32"/>
        </w:rPr>
      </w:pPr>
    </w:p>
    <w:p w14:paraId="7A5FEB2D" w14:textId="77777777" w:rsidR="009A2645" w:rsidRPr="00841FD7" w:rsidRDefault="009A2645" w:rsidP="00A03A51">
      <w:pPr>
        <w:rPr>
          <w:rFonts w:ascii="TH Sarabun New" w:hAnsi="TH Sarabun New" w:cs="TH Sarabun New"/>
          <w:sz w:val="32"/>
          <w:szCs w:val="32"/>
          <w:cs/>
        </w:rPr>
      </w:pPr>
    </w:p>
    <w:p w14:paraId="0D3EE283" w14:textId="77777777" w:rsidR="00502488" w:rsidRDefault="00502488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14:paraId="7EA53AC9" w14:textId="3BA6E8D4" w:rsidR="00F22D5D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 </w:t>
      </w:r>
      <w:r w:rsidR="00F74846"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รายงาน</w:t>
      </w:r>
      <w:r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ผลการดำเนินงาน</w:t>
      </w:r>
      <w:r w:rsidR="00F74846" w:rsidRPr="00841FD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ตามมาตรฐาน</w:t>
      </w:r>
    </w:p>
    <w:p w14:paraId="7EA53ACA" w14:textId="77777777" w:rsidR="00F22D5D" w:rsidRPr="00841FD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84"/>
        <w:gridCol w:w="3742"/>
      </w:tblGrid>
      <w:tr w:rsidR="00616EDB" w:rsidRPr="00841FD7" w14:paraId="7EA53ACD" w14:textId="77777777" w:rsidTr="00473809">
        <w:tc>
          <w:tcPr>
            <w:tcW w:w="3044" w:type="pct"/>
            <w:shd w:val="clear" w:color="auto" w:fill="BFBFBF" w:themeFill="background1" w:themeFillShade="BF"/>
          </w:tcPr>
          <w:p w14:paraId="7EA53ACB" w14:textId="77777777" w:rsidR="00F22D5D" w:rsidRPr="00841FD7" w:rsidRDefault="00F22D5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56" w:type="pct"/>
            <w:gridSpan w:val="2"/>
            <w:shd w:val="clear" w:color="auto" w:fill="BFBFBF" w:themeFill="background1" w:themeFillShade="BF"/>
          </w:tcPr>
          <w:p w14:paraId="7EA53ACC" w14:textId="77777777" w:rsidR="00F22D5D" w:rsidRPr="00841FD7" w:rsidRDefault="00F22D5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616EDB" w:rsidRPr="00841FD7" w14:paraId="7EA53ACF" w14:textId="77777777" w:rsidTr="00473809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ACE" w14:textId="6105B4A8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="00877DE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AD1" w14:textId="77777777" w:rsidTr="00473809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AD0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616EDB" w:rsidRPr="00841FD7" w14:paraId="7EA53AD3" w14:textId="77777777" w:rsidTr="00473809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2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616EDB" w:rsidRPr="00841FD7" w14:paraId="7EA53AD5" w14:textId="77777777" w:rsidTr="00473809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D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616EDB" w:rsidRPr="00841FD7" w14:paraId="7EA53AD7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3AD6" w14:textId="4540189F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1.1.1 กำหนดพันธกิจ</w:t>
            </w:r>
            <w:r w:rsidR="006A5E6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และวิสัยทัศน์</w:t>
            </w:r>
          </w:p>
        </w:tc>
      </w:tr>
      <w:tr w:rsidR="00616EDB" w:rsidRPr="00841FD7" w14:paraId="7EA53AD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D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D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DB" w14:textId="7A52D266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ม 1.1.2 </w:t>
            </w:r>
            <w:r w:rsidR="004D167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พิจารณาว่าพันธกิจ วิสัยทัศน์ และยุทธศาสตร์ของสถาบันครอบคลุมความต้องการที่จำเป็นด้านสุขภาพของชุมชน ระบบสุขภาพและด้านอื่นๆที่สถาบันจะพึงมีความรับผิดชอบต่อสังคม</w:t>
            </w:r>
          </w:p>
        </w:tc>
      </w:tr>
      <w:tr w:rsidR="00616EDB" w:rsidRPr="00841FD7" w14:paraId="7EA53AD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DD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ADE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0F420BD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979BD4" w14:textId="7F782A62" w:rsidR="0097065C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1.1.3 เผยแพร่พันธกิจแก่สาธารณะ</w:t>
            </w:r>
          </w:p>
        </w:tc>
      </w:tr>
      <w:tr w:rsidR="00616EDB" w:rsidRPr="00841FD7" w14:paraId="0BD3530A" w14:textId="7419EB9A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F9B81E6" w14:textId="77777777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21707B9E" w14:textId="77777777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53903EB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2BFCFB6" w14:textId="2B55A096" w:rsidR="007F3FAA" w:rsidRPr="00841FD7" w:rsidRDefault="007F3FA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1.1.4 ระบุแผนกลยุทธ์ทางการศึกษาที่สอดคล้องกับเกณฑ์มาตรฐานคุณวุฒิระดับปริญญาตรี สาขาแพทยศาสตร์ เกณฑ์มาตรฐานผู้ประกอบวิชาชีพเวชกรรมของแพทยสภา และตอบสนองต่อพันธกิจของสถาบัน</w:t>
            </w:r>
          </w:p>
        </w:tc>
      </w:tr>
      <w:tr w:rsidR="00616EDB" w:rsidRPr="00841FD7" w14:paraId="3699E8A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4233447" w14:textId="77777777" w:rsidR="00C9082C" w:rsidRPr="00841FD7" w:rsidRDefault="00C9082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99568C" w14:textId="77777777" w:rsidR="00C9082C" w:rsidRPr="00841FD7" w:rsidRDefault="00C9082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E0" w14:textId="565E9BCC" w:rsidR="008C6120" w:rsidRPr="00841FD7" w:rsidRDefault="005C7FFE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สถาบันควรทำให้เชื่อมั่นได้ว่าพันธกิจ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วิสัยทัศน์ และยุทธศาสตร์ แสดงทิศทางต่อไปนี้</w:t>
            </w:r>
          </w:p>
        </w:tc>
      </w:tr>
      <w:tr w:rsidR="00616EDB" w:rsidRPr="00841FD7" w14:paraId="7EA53AE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2" w14:textId="068BCDFC" w:rsidR="008C6120" w:rsidRPr="00841FD7" w:rsidRDefault="00AA0E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1.1.1 การวิจัยทางการแพทย์</w:t>
            </w:r>
          </w:p>
        </w:tc>
      </w:tr>
      <w:tr w:rsidR="00616EDB" w:rsidRPr="00841FD7" w14:paraId="7EA53AE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E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E5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7" w14:textId="60F64DD9" w:rsidR="008C6120" w:rsidRPr="00841FD7" w:rsidRDefault="00AA0E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1.1.2  ปัญหาสุขภาพของพลเมืองโลก โดยเฉพาะปัญหาสุขภาพที่สำคัญระดับนานาชาติ  รวมถึงผลของความไม่เป็นธรรม และความเหลื่อมล้ำที่มีผลต่อสุขภาพ</w:t>
            </w:r>
          </w:p>
        </w:tc>
      </w:tr>
      <w:tr w:rsidR="00616EDB" w:rsidRPr="00841FD7" w14:paraId="7EA53AEB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E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EA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AE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AEC" w14:textId="3A336135" w:rsidR="008C6120" w:rsidRPr="00841FD7" w:rsidRDefault="00B02790" w:rsidP="00247B1F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โดยคำนึงถึง</w:t>
            </w:r>
          </w:p>
        </w:tc>
      </w:tr>
      <w:tr w:rsidR="00616EDB" w:rsidRPr="00841FD7" w14:paraId="7EA53AF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AEF" w14:textId="68FFE9AD" w:rsidR="00B02790" w:rsidRPr="00841FD7" w:rsidRDefault="00B0279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1.1.3 การปรับพันธกิจ วิสัยทัศน์ ของสถาบัน ให้เข้ากับการเปลี่ยนแปลงของสังคม ทั้งด้านวิชาการ เศรษฐกิจ สังคม และวัฒนธรรม</w:t>
            </w:r>
          </w:p>
        </w:tc>
      </w:tr>
      <w:tr w:rsidR="00616EDB" w:rsidRPr="00841FD7" w14:paraId="7EA53AF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AF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AF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1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17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616EDB" w:rsidRPr="00841FD7" w14:paraId="7EA53B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9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616EDB" w:rsidRPr="00841FD7" w14:paraId="7EA53B1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1C" w14:textId="3F640E43" w:rsidR="008C6120" w:rsidRPr="00841FD7" w:rsidRDefault="008620E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สถาบันต้องมีความเป็นอิสระในการกำหนดนโยบายและนำไปปฏิบัติ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โดยให้คณาจารย์/นักวิชาการ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และการบริหารจัดการ รับผิดชอบด้านต่างๆ ดังนี้</w:t>
            </w:r>
          </w:p>
        </w:tc>
      </w:tr>
      <w:tr w:rsidR="00616EDB" w:rsidRPr="00841FD7" w14:paraId="7EA53B1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1E" w14:textId="7C83EEB6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1.2.1 หลักสูตร</w:t>
            </w:r>
          </w:p>
        </w:tc>
      </w:tr>
      <w:tr w:rsidR="00616EDB" w:rsidRPr="00841FD7" w14:paraId="7EA53B2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0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1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2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616EDB" w:rsidRPr="00841FD7" w14:paraId="7EA53B2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5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6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2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2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2A" w14:textId="6C69BC2B" w:rsidR="008C6120" w:rsidRPr="00841FD7" w:rsidRDefault="004F04D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สถาบันควรทำให้เชื่อมั่นได้ว่าคณาจารย์/นักวิชาการ และนิสิตนักศึกษามีเสรีภาพทางวิชาการที่เกี่ยวกับ</w:t>
            </w:r>
          </w:p>
        </w:tc>
      </w:tr>
      <w:tr w:rsidR="00616EDB" w:rsidRPr="00841FD7" w14:paraId="7EA53B2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2C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1.2.1 หลักสูตร</w:t>
            </w:r>
          </w:p>
        </w:tc>
      </w:tr>
      <w:tr w:rsidR="00616EDB" w:rsidRPr="00841FD7" w14:paraId="7EA53B3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2E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2F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3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1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616EDB" w:rsidRPr="00841FD7" w14:paraId="7EA53B3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33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34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3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36" w14:textId="2F64A7CC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1.3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616EDB" w:rsidRPr="00841FD7" w14:paraId="7EA53B3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8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3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3A" w14:textId="74FD16FF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B3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3C" w14:textId="2C6826AE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ทำให้เชื่อมั่นได้ว่ามีผู้มีส่วนได้ส่วนเสียที่ประกอบด้วย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คณะกรรมการบริหารสถาบัน คณะกรรมการบริหารหลักสูตร คณาจารย์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และบุคลากรมีส่วนร่วมในการกำหนดพันะกิจทางการศึกษาของสถาบัน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616EDB" w:rsidRPr="00841FD7" w14:paraId="7EA53B40" w14:textId="77777777" w:rsidTr="00473809">
        <w:trPr>
          <w:trHeight w:val="494"/>
        </w:trPr>
        <w:tc>
          <w:tcPr>
            <w:tcW w:w="3087" w:type="pct"/>
            <w:gridSpan w:val="2"/>
            <w:shd w:val="clear" w:color="auto" w:fill="auto"/>
          </w:tcPr>
          <w:p w14:paraId="7EA53B3E" w14:textId="581B5716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3F" w14:textId="77777777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9270C0" w14:textId="77777777" w:rsidTr="00473809">
        <w:trPr>
          <w:trHeight w:val="548"/>
        </w:trPr>
        <w:tc>
          <w:tcPr>
            <w:tcW w:w="3087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82E95AF" w14:textId="52FC5EE0" w:rsidR="00AE4385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  <w:tc>
          <w:tcPr>
            <w:tcW w:w="1913" w:type="pct"/>
            <w:tcBorders>
              <w:left w:val="nil"/>
            </w:tcBorders>
            <w:shd w:val="clear" w:color="auto" w:fill="F2F2F2" w:themeFill="background1" w:themeFillShade="F2"/>
          </w:tcPr>
          <w:p w14:paraId="3E31262D" w14:textId="7777777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43" w14:textId="77777777" w:rsidTr="00473809">
        <w:trPr>
          <w:trHeight w:val="440"/>
        </w:trPr>
        <w:tc>
          <w:tcPr>
            <w:tcW w:w="3087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EA53B41" w14:textId="54B1B15D" w:rsidR="00E044E8" w:rsidRPr="00841FD7" w:rsidRDefault="004F04D7" w:rsidP="00247B1F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  <w:tc>
          <w:tcPr>
            <w:tcW w:w="1913" w:type="pct"/>
            <w:tcBorders>
              <w:left w:val="nil"/>
            </w:tcBorders>
            <w:shd w:val="clear" w:color="auto" w:fill="F2F2F2" w:themeFill="background1" w:themeFillShade="F2"/>
          </w:tcPr>
          <w:p w14:paraId="7EA53B42" w14:textId="77777777" w:rsidR="00E044E8" w:rsidRPr="00841FD7" w:rsidRDefault="00E044E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4B" w14:textId="77777777" w:rsidTr="00EC528D">
        <w:trPr>
          <w:trHeight w:val="593"/>
        </w:trPr>
        <w:tc>
          <w:tcPr>
            <w:tcW w:w="5000" w:type="pct"/>
            <w:gridSpan w:val="3"/>
            <w:shd w:val="clear" w:color="auto" w:fill="auto"/>
          </w:tcPr>
          <w:p w14:paraId="7EA53B4A" w14:textId="1B870D79" w:rsidR="008C6120" w:rsidRPr="00841FD7" w:rsidRDefault="004F04D7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ทำให้เชื่อมั่นได้ว่าการกำหนดพันธกิจ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ได้นำข้อมูลจากผู้มีส่วนได้ส่วนเสียที่สำคัญอื่น ๆ มาพิจารณาด้วย</w:t>
            </w:r>
          </w:p>
        </w:tc>
      </w:tr>
      <w:tr w:rsidR="00616EDB" w:rsidRPr="00841FD7" w14:paraId="7EA53B4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4C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4D" w14:textId="77777777" w:rsidR="008C6120" w:rsidRPr="00841FD7" w:rsidRDefault="008C612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97" w14:textId="77777777" w:rsidTr="00473809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A53B96" w14:textId="3EC9E86A" w:rsidR="00877154" w:rsidRPr="00841FD7" w:rsidRDefault="0087715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9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9E" w14:textId="610994AD" w:rsidR="005F5F39" w:rsidRPr="00841FD7" w:rsidRDefault="005924F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งค์ประกอบที่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2: </w:t>
            </w:r>
            <w:r w:rsidR="005F5F3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616EDB" w:rsidRPr="00841FD7" w14:paraId="7EA53BA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A0" w14:textId="2DEC0F95" w:rsidR="005F5F39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ผลสัมฤทธิ์ทางการศึกษา</w:t>
            </w:r>
          </w:p>
        </w:tc>
      </w:tr>
      <w:tr w:rsidR="00616EDB" w:rsidRPr="00841FD7" w14:paraId="7EA53BA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2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A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A4" w14:textId="541EA444" w:rsidR="005F5F39" w:rsidRPr="00841FD7" w:rsidRDefault="00AE4385" w:rsidP="00247B1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สถาบันต้องกำหนดผลสัมฤทธิ์ทางการศึกษาที่พึงประสงค์และกลยุทธ์การจัดการเรียนการสอน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ให้ครอบคลุม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ประเด็น ต่อไปนี้</w:t>
            </w:r>
          </w:p>
        </w:tc>
      </w:tr>
      <w:tr w:rsidR="00616EDB" w:rsidRPr="00841FD7" w14:paraId="7EA53BA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6" w14:textId="460DE95E" w:rsidR="005F5F39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2.1.1 ผลสัมฤทธิ์ตามเกณฑ์มาตรฐานผู้ประกอบวิชาชีพเวชกรรมของแพทยสภา</w:t>
            </w:r>
          </w:p>
        </w:tc>
      </w:tr>
      <w:tr w:rsidR="00616EDB" w:rsidRPr="00841FD7" w14:paraId="7EA53BA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A8" w14:textId="77777777" w:rsidR="001F02B7" w:rsidRPr="00841FD7" w:rsidRDefault="001F02B7" w:rsidP="00247B1F">
            <w:pPr>
              <w:spacing w:after="0" w:line="240" w:lineRule="auto"/>
              <w:ind w:left="1310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A9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A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AC" w14:textId="35191976" w:rsidR="00E044E8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พื้นฐานเหมาะสมที่สามารถจะทำงานในด้านต่างๆทางการแพทย์ และบทบาทในภาคสุขภาพ</w:t>
            </w:r>
          </w:p>
        </w:tc>
      </w:tr>
      <w:tr w:rsidR="00616EDB" w:rsidRPr="00841FD7" w14:paraId="7EA53BB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AE" w14:textId="77777777" w:rsidR="001F02B7" w:rsidRPr="00841FD7" w:rsidRDefault="003E187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.</w:t>
            </w:r>
          </w:p>
        </w:tc>
        <w:tc>
          <w:tcPr>
            <w:tcW w:w="1913" w:type="pct"/>
            <w:shd w:val="clear" w:color="auto" w:fill="auto"/>
          </w:tcPr>
          <w:p w14:paraId="7EA53BAF" w14:textId="77777777" w:rsidR="005F5F39" w:rsidRPr="00841FD7" w:rsidRDefault="005F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</w:tr>
      <w:tr w:rsidR="00616EDB" w:rsidRPr="00841FD7" w14:paraId="7EA53BB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1" w14:textId="3DE24AAB" w:rsidR="005F5F39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ม 2.1.3 การศึกษาหรือฝึกอบรมระดับหลังปริญญา</w:t>
            </w:r>
          </w:p>
        </w:tc>
      </w:tr>
      <w:tr w:rsidR="00616EDB" w:rsidRPr="00841FD7" w14:paraId="7EA53BB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B3" w14:textId="77777777" w:rsidR="001F02B7" w:rsidRPr="00841FD7" w:rsidRDefault="001F02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B4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EEF10F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7E31D7D" w14:textId="729B3E33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ความมุ่งมั่นต่อการเรียนรู้ตลอดชีวิต</w:t>
            </w:r>
          </w:p>
        </w:tc>
      </w:tr>
      <w:tr w:rsidR="006441B7" w:rsidRPr="00841FD7" w14:paraId="3298BF2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450D4A3" w14:textId="77777777" w:rsidR="006441B7" w:rsidRPr="00841FD7" w:rsidRDefault="006441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BFA7649" w14:textId="77777777" w:rsidR="006441B7" w:rsidRPr="00841FD7" w:rsidRDefault="006441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7D7A24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85CB5E" w14:textId="2E8CA27F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ความต้องการด้านสุขภาพที่จำเป็นของชุมชน และระบบบริบาลสุขภาพ ตลอดจนความรับผิดชอบอื่นๆ ต่อสังคม</w:t>
            </w:r>
          </w:p>
        </w:tc>
      </w:tr>
      <w:tr w:rsidR="006607C4" w:rsidRPr="00841FD7" w14:paraId="03FE208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375A851D" w14:textId="77777777" w:rsidR="006607C4" w:rsidRPr="00841FD7" w:rsidRDefault="006607C4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26B189BF" w14:textId="77777777" w:rsidR="006607C4" w:rsidRPr="00841FD7" w:rsidRDefault="006607C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6F63B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17218F" w14:textId="15619CC6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6E747E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2A992E0" w14:textId="58F52DDD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 บุคลากรทางการแพทย์อื่นรวมถึงผู้ป่วยและญาติ</w:t>
            </w:r>
          </w:p>
        </w:tc>
      </w:tr>
      <w:tr w:rsidR="006607C4" w:rsidRPr="00841FD7" w14:paraId="5C061A8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CAAA9D3" w14:textId="77777777" w:rsidR="006607C4" w:rsidRPr="00841FD7" w:rsidRDefault="006607C4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4A41DE9D" w14:textId="77777777" w:rsidR="006607C4" w:rsidRPr="00841FD7" w:rsidRDefault="006607C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66FC9B7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CE637EF" w14:textId="45955C4A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2.1.7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เผยแพร่ผลสัมฤทธิ์ทางการศึกษาที่พึงประสงค์ให้แก่สาธารณะ</w:t>
            </w:r>
          </w:p>
        </w:tc>
      </w:tr>
      <w:tr w:rsidR="006441B7" w:rsidRPr="00841FD7" w14:paraId="2907B99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44AD5BD" w14:textId="77777777" w:rsidR="006441B7" w:rsidRPr="00841FD7" w:rsidRDefault="006441B7" w:rsidP="00247B1F">
            <w:pPr>
              <w:tabs>
                <w:tab w:val="left" w:pos="727"/>
                <w:tab w:val="left" w:pos="104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F66830" w14:textId="77777777" w:rsidR="006441B7" w:rsidRPr="00841FD7" w:rsidRDefault="006441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B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B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BA" w14:textId="625CD357" w:rsidR="003C5AEB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2.1.1 ระบุและแสดงความเชื่อมโยงระหว่างผลสัมฤทธิ์ทางการศึกษาของบัณฑิตกับผลสัมฤทธิ์ของการฝึกอบรมแพทย์เฉพาะทางหรือการศึกษาหลังปริญญาอื่น ๆ</w:t>
            </w:r>
          </w:p>
        </w:tc>
      </w:tr>
      <w:tr w:rsidR="00616EDB" w:rsidRPr="00841FD7" w14:paraId="7CBEF89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63137378" w14:textId="77777777" w:rsidR="00AE4385" w:rsidRPr="00841FD7" w:rsidRDefault="00AE4385" w:rsidP="00247B1F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C41A0B3" w14:textId="7777777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2CDEEAF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60F1D2C" w14:textId="3F6B2618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ผลสัมฤทธิ์ทางการศึกษาที่พึงประสงค์ของหลักสูตรให้ครอบคลุมการมีส่วนร่วมของนิสิตนักศึกษาในการทำงานวิจัยทางการแพทย์</w:t>
            </w:r>
          </w:p>
        </w:tc>
      </w:tr>
      <w:tr w:rsidR="00247B1F" w:rsidRPr="00841FD7" w14:paraId="3AF04CE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58954AC4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26229F3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F338EC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3292B9" w14:textId="58390C37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กำหนดผลสัมฤทธิ์ทางการศึกษาที่พึงประสงค์ของบัณฑิต ให้มีความสัมพันธ์กับปัญหาสุขภาพที่สำคัญระดับนานาชาติ</w:t>
            </w:r>
          </w:p>
        </w:tc>
      </w:tr>
      <w:tr w:rsidR="00247B1F" w:rsidRPr="00841FD7" w14:paraId="7F7BA3F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2FC437D4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59E930A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B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BD" w14:textId="3FF99DCE" w:rsidR="00AE4385" w:rsidRPr="00841FD7" w:rsidRDefault="00AE438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0D4EEC1E" w14:textId="20F036DB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A753CF6" w14:textId="74B32063" w:rsidR="00861DBF" w:rsidRPr="00841FD7" w:rsidRDefault="00861DB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การปรับผลสัมฤทธิ์ทางการศึกษาที่พึงประสงค์ของหลักสูตรที่บัณฑิตจำเป็นต้องมี หรือได้รับมอบหมายให้รับผิดชอบเมื่อเริ่มปฏิบัติงานในสภาพแวดล้อมต่าง ๆ</w:t>
            </w:r>
          </w:p>
        </w:tc>
      </w:tr>
      <w:tr w:rsidR="00247B1F" w:rsidRPr="00841FD7" w14:paraId="6C7038A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454F64C6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1D9D294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5258FD2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5B60C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2.2 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รูปแบบของหลักสูตรและวิธีการจัดการเรียนการสอน</w:t>
            </w:r>
          </w:p>
        </w:tc>
      </w:tr>
      <w:tr w:rsidR="00616EDB" w:rsidRPr="00841FD7" w14:paraId="791F1E6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6499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33145C73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CABC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247B1F" w:rsidRPr="00841FD7" w14:paraId="709F77F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283A440C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E51510E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2FF0A06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6C90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แสดงให้เห็นว่า หลักสูตรและวิธีการจัดการเรียนการสอน สามารถกระตุ้น เตรียม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 ให้นิสิตนักศึกษามีความรับผิดชอบในกระบวนการเรียนรู้ของตนเอง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คำอิบายเพิ่มเติมในภาคผนวก)</w:t>
            </w:r>
          </w:p>
        </w:tc>
      </w:tr>
      <w:tr w:rsidR="00247B1F" w:rsidRPr="00841FD7" w14:paraId="5B45B43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30CA8F42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65E69DEF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5DC02AB5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A7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ทำให้เชื่อมั่นได้ว่าหลักสูตรมีการจัดการศึกษาโดยคำนึงถึงความเสมอภาค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47B1F" w:rsidRPr="00841FD7" w14:paraId="371ABF5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C1E7187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6F60495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3AF78B92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4C01" w14:textId="77777777" w:rsidR="00405F7A" w:rsidRPr="00841FD7" w:rsidRDefault="00405F7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เตรียมนิสิตนักศึกษาให้มีทักษะในการเรียนรู้ตลอดชีวิต</w:t>
            </w:r>
          </w:p>
        </w:tc>
      </w:tr>
      <w:tr w:rsidR="00247B1F" w:rsidRPr="00841FD7" w14:paraId="647EF4ED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182B4613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4F2BF5BB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C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BF" w14:textId="1E249BE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616EDB" w:rsidRPr="00841FD7" w14:paraId="7EA53BC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1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BC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C3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616EDB" w:rsidRPr="00841FD7" w14:paraId="7EA53BC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5" w14:textId="7D7DCAF3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616EDB" w:rsidRPr="00841FD7" w14:paraId="7EA53BC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C7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C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C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A" w14:textId="5DDFCAE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616EDB" w:rsidRPr="00841FD7" w14:paraId="7EA53BC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CC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CD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BD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CF" w14:textId="6D77FF38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616EDB" w:rsidRPr="00841FD7" w14:paraId="7EA53BD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D1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D2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D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D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D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BD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DA" w14:textId="6B6A533B" w:rsidR="003C5AEB" w:rsidRPr="00841FD7" w:rsidRDefault="00893DA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2.3.1 จัดหลักสูตรให้นิสิตนักศึกษา (รายบุคคล) มีส่วนร่วมในงานวิจัยต้นฉบับหรืองานวิจัยเชิงลึก</w:t>
            </w:r>
          </w:p>
        </w:tc>
      </w:tr>
      <w:tr w:rsidR="00616EDB" w:rsidRPr="00841FD7" w14:paraId="7EA53BDE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DC" w14:textId="77777777" w:rsidR="001F02B7" w:rsidRPr="00841FD7" w:rsidRDefault="001F02B7" w:rsidP="00247B1F">
            <w:pPr>
              <w:pStyle w:val="ListParagraph"/>
              <w:ind w:left="0" w:firstLine="1021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DD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E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DF" w14:textId="0B6541B3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องค์ประกอบย่อยที่</w:t>
            </w:r>
            <w:r w:rsidR="00A03A5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616EDB" w:rsidRPr="00841FD7" w14:paraId="7EA53BE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1" w14:textId="77777777" w:rsidR="003C5AEB" w:rsidRPr="00841FD7" w:rsidRDefault="001E2D0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3C5AEB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616EDB" w:rsidRPr="00841FD7" w14:paraId="7EA53BE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3" w14:textId="44047404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ในหลักสูตรสถาบันต้อง</w:t>
            </w:r>
          </w:p>
        </w:tc>
      </w:tr>
      <w:tr w:rsidR="00616EDB" w:rsidRPr="00841FD7" w14:paraId="7EA53BE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E5" w14:textId="6DA427BC" w:rsidR="003C5AEB" w:rsidRPr="00841FD7" w:rsidRDefault="00893DA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2.4.1 ระบุ สอดแทรก ความรู้ทางวิทยาศาสตร์การแพทย์พื้นฐาน เพื่อให้เข้าใจ สามารถพัฒนาแนวคิด แสวงหา และประยุกต์ใช้กับความรู้ทางคลินิก</w:t>
            </w:r>
          </w:p>
        </w:tc>
      </w:tr>
      <w:tr w:rsidR="00616EDB" w:rsidRPr="00841FD7" w14:paraId="7EA53BE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E7" w14:textId="77777777" w:rsidR="001F02B7" w:rsidRPr="00841FD7" w:rsidRDefault="001F02B7" w:rsidP="00247B1F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BE8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EF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BF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1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ทางวิทยาศาสตร์การแพทย์ให้เข้ากับ</w:t>
            </w:r>
          </w:p>
        </w:tc>
      </w:tr>
      <w:tr w:rsidR="00616EDB" w:rsidRPr="00841FD7" w14:paraId="7EA53BF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3" w14:textId="4D38AA56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="00E805F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C747C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BF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F5" w14:textId="77777777" w:rsidR="001F02B7" w:rsidRPr="00841FD7" w:rsidRDefault="001F02B7" w:rsidP="00247B1F">
            <w:pPr>
              <w:tabs>
                <w:tab w:val="left" w:pos="102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BF6" w14:textId="77777777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BF8" w14:textId="58DEC514" w:rsidR="003C5AEB" w:rsidRPr="00841FD7" w:rsidRDefault="003C5AE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="00E805F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BF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BFA" w14:textId="77777777" w:rsidR="001F02B7" w:rsidRPr="00841FD7" w:rsidRDefault="001F02B7" w:rsidP="00247B1F">
            <w:pPr>
              <w:pStyle w:val="ListParagraph"/>
              <w:tabs>
                <w:tab w:val="left" w:pos="1593"/>
              </w:tabs>
              <w:ind w:left="1188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BFB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BF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BFD" w14:textId="6044DE1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และเวชจริยศาสตร์</w:t>
            </w:r>
          </w:p>
        </w:tc>
      </w:tr>
      <w:tr w:rsidR="00616EDB" w:rsidRPr="00841FD7" w14:paraId="7EA53C0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BFF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0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01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A31F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616EDB" w:rsidRPr="00841FD7" w14:paraId="7EA53C0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3" w14:textId="4D09052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</w:p>
        </w:tc>
      </w:tr>
      <w:tr w:rsidR="00616EDB" w:rsidRPr="00841FD7" w14:paraId="7EA53C0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5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06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0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8" w14:textId="6E17791D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</w:p>
        </w:tc>
      </w:tr>
      <w:tr w:rsidR="00616EDB" w:rsidRPr="00841FD7" w14:paraId="7EA53C0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A" w14:textId="77777777" w:rsidR="001F02B7" w:rsidRPr="00841FD7" w:rsidRDefault="001F02B7" w:rsidP="00247B1F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0B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0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0D" w14:textId="158E4679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เวชจริยศาสตร์</w:t>
            </w:r>
          </w:p>
        </w:tc>
      </w:tr>
      <w:tr w:rsidR="00616EDB" w:rsidRPr="00841FD7" w14:paraId="7EA53C1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0F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10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1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2" w14:textId="0E324A08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นิติเวชศาสตร์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 (*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ครอบคลุมกฎหมายทางการแพทย์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616EDB" w:rsidRPr="00841FD7" w14:paraId="7EA53C1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14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15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1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7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19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และเวชจริยศาสตร์ ให้เข้ากับ</w:t>
            </w:r>
          </w:p>
        </w:tc>
      </w:tr>
      <w:tr w:rsidR="00616EDB" w:rsidRPr="00841FD7" w14:paraId="7EA53C1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1B" w14:textId="3A4EBF9E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24020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C1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1D" w14:textId="77777777" w:rsidR="001F02B7" w:rsidRPr="00841FD7" w:rsidRDefault="001F02B7" w:rsidP="00247B1F">
            <w:pPr>
              <w:pStyle w:val="ListParagraph"/>
              <w:tabs>
                <w:tab w:val="left" w:pos="1042"/>
              </w:tabs>
              <w:ind w:left="34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1E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2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0" w14:textId="7A19D86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C2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22" w14:textId="77777777" w:rsidR="001F02B7" w:rsidRPr="00841FD7" w:rsidRDefault="001F02B7" w:rsidP="00247B1F">
            <w:pPr>
              <w:tabs>
                <w:tab w:val="left" w:pos="1027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23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2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25" w14:textId="4C8FD69C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893DA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616EDB" w:rsidRPr="00841FD7" w14:paraId="7EA53C2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27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28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2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2A" w14:textId="45290DCA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616EDB" w:rsidRPr="00841FD7" w14:paraId="7EA53C2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C" w14:textId="77777777" w:rsidR="00A34FF2" w:rsidRPr="00841FD7" w:rsidRDefault="007058A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</w:t>
            </w:r>
            <w:r w:rsidR="00A34FF2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นฐาน</w:t>
            </w:r>
          </w:p>
        </w:tc>
      </w:tr>
      <w:tr w:rsidR="00616EDB" w:rsidRPr="00841FD7" w14:paraId="7EA53C2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2E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C06FF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616EDB" w:rsidRPr="00841FD7" w14:paraId="7EA53C3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0" w14:textId="5302E688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616EDB" w:rsidRPr="00841FD7" w14:paraId="7EA53C34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32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34"/>
              <w:rPr>
                <w:rFonts w:ascii="TH Sarabun New" w:hAnsi="TH Sarabun New" w:cs="TH Sarabun New"/>
                <w:spacing w:val="-4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33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3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5" w14:textId="3152DBAE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4" w:name="_Hlk500619009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จัดเวลาในสัดส่วนที่เหมาะสม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ประมาณหนึ่งในสามของหลักสูตร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  <w:bookmarkEnd w:id="4"/>
          </w:p>
        </w:tc>
      </w:tr>
      <w:tr w:rsidR="002D731B" w:rsidRPr="00841FD7" w14:paraId="7EA53C3C" w14:textId="77777777" w:rsidTr="00473809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7032DD7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ระยะเวลาการจัดการเรียนการสอนในหมวดวิชาเฉพาะทางการแพทย์................</w:t>
            </w:r>
          </w:p>
          <w:p w14:paraId="6A675AD3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(ทั้งทฤษฎีและปฏิบัติ).............คิดเป็นร้อยละ.........ของหมวดวิชาเฉพาะทางการแพทย์</w:t>
            </w:r>
          </w:p>
          <w:p w14:paraId="1A1431D6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ระดับคลินิก.........................................</w:t>
            </w:r>
          </w:p>
          <w:p w14:paraId="7EA53C3B" w14:textId="13C8A8C6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สัดส่วนนิสิตนักศึกษาแพทย์ต่อจำนวนผู้ป่วยนอก คิดแยกแต่ละชั้นปี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และสัดส่วนอาจารย์แพทย์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rotation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ในสาขาวิชาหลัก ดังแสดงใน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หน้า...........</w:t>
            </w:r>
          </w:p>
        </w:tc>
      </w:tr>
      <w:tr w:rsidR="002D731B" w:rsidRPr="00841FD7" w14:paraId="160727B2" w14:textId="77777777" w:rsidTr="00473809">
        <w:trPr>
          <w:trHeight w:val="491"/>
        </w:trPr>
        <w:tc>
          <w:tcPr>
            <w:tcW w:w="3087" w:type="pct"/>
            <w:gridSpan w:val="2"/>
            <w:shd w:val="clear" w:color="auto" w:fill="auto"/>
          </w:tcPr>
          <w:p w14:paraId="2AF9772F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3F5E0C3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3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3D" w14:textId="481A6544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616EDB" w:rsidRPr="00841FD7" w14:paraId="7EA53C4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3F" w14:textId="77777777" w:rsidR="001F02B7" w:rsidRPr="00841FD7" w:rsidRDefault="001F02B7" w:rsidP="00247B1F">
            <w:pPr>
              <w:pStyle w:val="ListParagraph"/>
              <w:tabs>
                <w:tab w:val="left" w:pos="1021"/>
              </w:tabs>
              <w:ind w:left="0"/>
              <w:rPr>
                <w:rFonts w:ascii="TH Sarabun New" w:hAnsi="TH Sarabun New" w:cs="TH Sarabun New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C40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4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42" w14:textId="37ABB58C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5" w:name="_Hlk500619097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bookmarkEnd w:id="5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เป็นไปตามบริบทของประเทศ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2D731B" w:rsidRPr="00841FD7" w14:paraId="7EA53C5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D5212A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14:paraId="60A279F1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Internal medicine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subspecialties 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42D0B42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Surgery with subspecialties including orthopedics 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F15D4B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OB-GYN ……….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....สัปดาห์</w:t>
            </w:r>
          </w:p>
          <w:p w14:paraId="638E665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Pediatrics ………..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68F90D17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Emergency medicine ………….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  <w:p w14:paraId="3578245E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>- Psychiatry…………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5D17EB0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 Family medicine……………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</w:t>
            </w:r>
          </w:p>
          <w:p w14:paraId="79A09DA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14:paraId="21CCB9EE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14:paraId="4605A405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Internal medicine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subspecialties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16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14:paraId="6172355F" w14:textId="77777777" w:rsidR="002D731B" w:rsidRPr="00841FD7" w:rsidRDefault="002D731B" w:rsidP="00247B1F">
            <w:pPr>
              <w:spacing w:after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Surgery with subspecialties including orthopedics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12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สัปดาห์</w:t>
            </w:r>
          </w:p>
          <w:p w14:paraId="75766A61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OB-GYN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และ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pediatrics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ไม่น้อยกว่าสาขาละ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8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สัปดาห์</w:t>
            </w:r>
          </w:p>
          <w:p w14:paraId="5ADC0884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Emergency medicine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120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ชั่วโมง</w:t>
            </w:r>
          </w:p>
          <w:p w14:paraId="7EA53C54" w14:textId="463FA4C4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</w:tr>
      <w:tr w:rsidR="002D731B" w:rsidRPr="00841FD7" w14:paraId="33B91DB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03623B9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6805707B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5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56" w14:textId="6426B4C2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841FD7" w:rsidRPr="00841FD7" w14:paraId="0F0C5F8B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63069844" w14:textId="204FA45F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</w:tr>
      <w:tr w:rsidR="00841FD7" w:rsidRPr="00841FD7" w14:paraId="44A4C87B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7C2222FA" w14:textId="3865F1B1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</w:tr>
      <w:tr w:rsidR="00841FD7" w:rsidRPr="00841FD7" w14:paraId="5654B7E2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3E68D233" w14:textId="38BBFB66" w:rsidR="00841FD7" w:rsidRPr="00841FD7" w:rsidRDefault="00841FD7" w:rsidP="00841FD7">
            <w:pPr>
              <w:pStyle w:val="ListParagraph"/>
              <w:numPr>
                <w:ilvl w:val="0"/>
                <w:numId w:val="49"/>
              </w:numPr>
              <w:rPr>
                <w:rFonts w:ascii="TH Sarabun New" w:hAnsi="TH Sarabun New" w:cs="TH Sarabun New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</w:tr>
      <w:tr w:rsidR="002D731B" w:rsidRPr="00841FD7" w14:paraId="73404431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1D0481BE" w14:textId="77777777" w:rsidR="002D731B" w:rsidRPr="00841FD7" w:rsidRDefault="002D731B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0F21C9B" w14:textId="77777777" w:rsidR="002D731B" w:rsidRPr="00841FD7" w:rsidRDefault="002D731B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2F06908C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13CCB348" w14:textId="1736C364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2.6.6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จัดให้นิสิตนักศึกษาทุกคนมีประสบการณ์การเรียนรู้กับผู้ป่วยตั้งแต่ช่วงต้นของหลักสูตร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และมีส่วนร่วมในการบริบาลผู้ป่วยเพิ่มขึ้นเป็นลำดับ</w:t>
            </w:r>
          </w:p>
        </w:tc>
      </w:tr>
      <w:tr w:rsidR="00841FD7" w:rsidRPr="00841FD7" w14:paraId="6F6B451A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4ED83301" w14:textId="77777777" w:rsidR="00841FD7" w:rsidRPr="00841FD7" w:rsidRDefault="00841FD7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72988A0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3F02FB72" w14:textId="77777777" w:rsidTr="00473809">
        <w:trPr>
          <w:trHeight w:val="83"/>
        </w:trPr>
        <w:tc>
          <w:tcPr>
            <w:tcW w:w="5000" w:type="pct"/>
            <w:gridSpan w:val="3"/>
            <w:shd w:val="clear" w:color="auto" w:fill="auto"/>
          </w:tcPr>
          <w:p w14:paraId="070752DF" w14:textId="7FDD06FF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2.6.7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จัดโครงสร้างในหลักสูตร กลไกและทรัพยากรสนับสนุน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ในการฝึกทักษะทางคลินิกให้ตรงตามระยะของการศึกษา</w:t>
            </w:r>
          </w:p>
        </w:tc>
      </w:tr>
      <w:tr w:rsidR="00841FD7" w:rsidRPr="00841FD7" w14:paraId="015BEFD8" w14:textId="77777777" w:rsidTr="00473809">
        <w:trPr>
          <w:trHeight w:val="83"/>
        </w:trPr>
        <w:tc>
          <w:tcPr>
            <w:tcW w:w="3087" w:type="pct"/>
            <w:gridSpan w:val="2"/>
            <w:shd w:val="clear" w:color="auto" w:fill="auto"/>
          </w:tcPr>
          <w:p w14:paraId="144FB17F" w14:textId="77777777" w:rsidR="00841FD7" w:rsidRPr="00841FD7" w:rsidRDefault="00841FD7" w:rsidP="002D731B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058FFD8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6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A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6C" w14:textId="77777777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ในหลักสูตร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  <w:tr w:rsidR="00616EDB" w:rsidRPr="00841FD7" w14:paraId="7EA53C6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6E" w14:textId="3BF16765" w:rsidR="00A34FF2" w:rsidRPr="00841FD7" w:rsidRDefault="00A34FF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พัฒนาการทางวิทยาศาสตร์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</w:t>
            </w:r>
            <w:r w:rsidR="00671EA3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และคลินิก</w:t>
            </w:r>
          </w:p>
        </w:tc>
      </w:tr>
      <w:tr w:rsidR="00616EDB" w:rsidRPr="00841FD7" w14:paraId="7EA53C7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70" w14:textId="77777777" w:rsidR="001F02B7" w:rsidRPr="00841FD7" w:rsidRDefault="001F02B7" w:rsidP="00247B1F">
            <w:pPr>
              <w:tabs>
                <w:tab w:val="left" w:pos="685"/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C71" w14:textId="77777777" w:rsidR="00632ACA" w:rsidRPr="00841FD7" w:rsidRDefault="00632ACA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7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73" w14:textId="37185D44" w:rsidR="00632ACA" w:rsidRPr="00841FD7" w:rsidRDefault="00632ACA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616EDB" w:rsidRPr="00841FD7" w14:paraId="7EA53C7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75" w14:textId="77777777" w:rsidR="001F02B7" w:rsidRPr="00841FD7" w:rsidRDefault="001F02B7" w:rsidP="00247B1F">
            <w:pPr>
              <w:tabs>
                <w:tab w:val="left" w:pos="1021"/>
              </w:tabs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76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8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82" w14:textId="5D0C0DBF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2.7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และรอบเวลา</w:t>
            </w:r>
          </w:p>
        </w:tc>
      </w:tr>
      <w:tr w:rsidR="00616EDB" w:rsidRPr="00841FD7" w14:paraId="7EA53C8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4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8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86" w14:textId="77777777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8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88" w14:textId="3278434F" w:rsidR="00B2692F" w:rsidRPr="00841FD7" w:rsidRDefault="00B2692F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2.7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อธิบายเนื้อหา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ขอบเขต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ลำดับและความต่อเนื่องของรายวิชา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และส่วนประกอบอื่น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พฤติกรรมศาสตร์</w:t>
            </w:r>
            <w:r w:rsidR="00B678B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616EDB" w:rsidRPr="00841FD7" w14:paraId="7EA53C8C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8A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8B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4DC295A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C149C72" w14:textId="3508A0E6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มีการบูรณาการในแนวราบของศาสตร์ สาขาวิชา และรายวิชาที่เกี่ยวข้องกัน</w:t>
            </w:r>
          </w:p>
        </w:tc>
      </w:tr>
      <w:tr w:rsidR="00841FD7" w:rsidRPr="00841FD7" w14:paraId="15C1D233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6F7C8CA9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182D1D18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3CC53944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EE1" w14:textId="77777777" w:rsidR="00111FC2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247B1F" w:rsidRPr="00841FD7" w14:paraId="6EA49629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5871ACF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5B1C7AEC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47B55ACA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AEA" w14:textId="6BED8856" w:rsidR="00111FC2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มีกลุ่มวิชาเฉพาะที่ส่งเสริมสมรรถนะที่เป็นจุดเน้นของสถาบันหรือส่งเสริมศักยภาพตามความสนใจของผู้เรียนไม่ต่ำกว่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 โดยกำหนดสัดส่วนระหว่างกลุ่มวิชาที่ส่งเสริมสมรรถนะฯ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และส่งเสริมศักยภาพฯ ให้สมดุล</w:t>
            </w:r>
          </w:p>
        </w:tc>
      </w:tr>
      <w:tr w:rsidR="00616EDB" w:rsidRPr="00841FD7" w14:paraId="7EA53C95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93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94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</w:tc>
      </w:tr>
      <w:tr w:rsidR="00616EDB" w:rsidRPr="00841FD7" w14:paraId="7EA53C9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96" w14:textId="49FD0F60" w:rsidR="000F1839" w:rsidRPr="00841FD7" w:rsidRDefault="00111FC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2.7.5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อธิบายความเกี่ยวพันของการแพทย์แผนปัจจุบันกับการแพทย์แบบเติมเต็มเช่น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การแพทย์แผนไทย การแพทย์แบบตะวันออก การแพทย์ทางเลือก เป็นต้น</w:t>
            </w:r>
          </w:p>
        </w:tc>
      </w:tr>
      <w:tr w:rsidR="00616EDB" w:rsidRPr="00841FD7" w14:paraId="7EA53C9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98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C99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A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A8" w14:textId="4B89C9AE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616EDB" w:rsidRPr="00841FD7" w14:paraId="7EA53CA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A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A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AC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A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AE" w14:textId="000AF24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คณบดี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616EDB" w:rsidRPr="00841FD7" w14:paraId="7EA53CB2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0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1" w14:textId="77777777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B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3" w14:textId="3EFD4E02" w:rsidR="000F1839" w:rsidRPr="00841FD7" w:rsidRDefault="000F18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616EDB" w:rsidRPr="00841FD7" w14:paraId="7EA53CB7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5" w14:textId="77777777" w:rsidR="001F02B7" w:rsidRPr="00841FD7" w:rsidRDefault="001F02B7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BA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CB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BC" w14:textId="16A66FC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616EDB" w:rsidRPr="00841FD7" w14:paraId="7EA53CC0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BE" w14:textId="77777777" w:rsidR="001F02B7" w:rsidRPr="00841FD7" w:rsidRDefault="001F02B7" w:rsidP="00247B1F">
            <w:pPr>
              <w:spacing w:after="0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B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C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2" w14:textId="3D5018E2" w:rsidR="00F24A28" w:rsidRPr="00841FD7" w:rsidRDefault="00F24A28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 2.</w:t>
            </w:r>
            <w:r w:rsidR="00111FC2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8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.2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E347AF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ๆ</w:t>
            </w:r>
            <w:r w:rsidR="00ED5A2D"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เป็นกรรมการบริหารหลักสูตร</w:t>
            </w:r>
          </w:p>
        </w:tc>
      </w:tr>
      <w:tr w:rsidR="00616EDB" w:rsidRPr="00841FD7" w14:paraId="7EA53CC6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C4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C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C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C7" w14:textId="26B4D4E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616EDB" w:rsidRPr="00841FD7" w14:paraId="7EA53CC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C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C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C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CD" w14:textId="6E902F66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2.9.1 ทำให้เชื่อมั่นได้ว่ามีการดำเนินการเพื่อเชื่อมโยงระหว่างหลักสูตรกับการประกอบวิชาชีพเวชกรรม และระหว่างหลักสูตรกับการศึกษาและการฝึกอบรมหลังจากจบการศึกษา</w:t>
            </w:r>
          </w:p>
        </w:tc>
      </w:tr>
      <w:tr w:rsidR="00616EDB" w:rsidRPr="00841FD7" w14:paraId="7EA53CD1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CF" w14:textId="77777777" w:rsidR="001F02B7" w:rsidRPr="00841FD7" w:rsidRDefault="001F02B7" w:rsidP="00247B1F">
            <w:pPr>
              <w:pStyle w:val="ListParagraph"/>
              <w:tabs>
                <w:tab w:val="left" w:pos="1117"/>
              </w:tabs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CD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CD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D4" w14:textId="77777777" w:rsidR="00F24A28" w:rsidRPr="00841FD7" w:rsidRDefault="00717A7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</w:t>
            </w:r>
            <w:r w:rsidR="00F24A28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ให้เชื่อมั่นได้ว่าคณะกรรมการหลักสูตร</w:t>
            </w:r>
          </w:p>
        </w:tc>
      </w:tr>
      <w:tr w:rsidR="00616EDB" w:rsidRPr="00841FD7" w14:paraId="7EA53CD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6" w14:textId="2C774FF8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2.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616EDB" w:rsidRPr="00841FD7" w14:paraId="7EA53CDA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D8" w14:textId="77777777" w:rsidR="001F02B7" w:rsidRPr="00841FD7" w:rsidRDefault="001F02B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DB" w14:textId="685EA1AD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2.9.2 ได้พิจารณาความคิดเห็นของชุมชนและสังคม ในการปรับปรุงหลักสูตร</w:t>
            </w:r>
          </w:p>
        </w:tc>
      </w:tr>
      <w:tr w:rsidR="00EB35A7" w:rsidRPr="00841FD7" w14:paraId="7EA53CDF" w14:textId="77777777" w:rsidTr="00473809">
        <w:trPr>
          <w:trHeight w:val="499"/>
        </w:trPr>
        <w:tc>
          <w:tcPr>
            <w:tcW w:w="3087" w:type="pct"/>
            <w:gridSpan w:val="2"/>
            <w:shd w:val="clear" w:color="auto" w:fill="auto"/>
          </w:tcPr>
          <w:p w14:paraId="7EA53CDD" w14:textId="77777777" w:rsidR="001F02B7" w:rsidRPr="00841FD7" w:rsidRDefault="001F02B7" w:rsidP="00247B1F">
            <w:pPr>
              <w:tabs>
                <w:tab w:val="left" w:pos="1020"/>
              </w:tabs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CD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CE9" w14:textId="291ECA7F" w:rsidR="00EB35A7" w:rsidRPr="00841FD7" w:rsidRDefault="00EB35A7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3"/>
        <w:gridCol w:w="3660"/>
      </w:tblGrid>
      <w:tr w:rsidR="00616EDB" w:rsidRPr="00841FD7" w14:paraId="7EA53CE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EA" w14:textId="7EED6AB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616EDB" w:rsidRPr="00841FD7" w14:paraId="7EA53CE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CE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616EDB" w:rsidRPr="00841FD7" w14:paraId="7EA53CE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E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CF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CF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CF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และเผยแพร่หลักการ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และวิธีปฏิบัติ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การตัดเกรด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616EDB" w:rsidRPr="00841FD7" w14:paraId="7EA53CF6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4" w14:textId="77777777" w:rsidR="00B267A4" w:rsidRPr="00841FD7" w:rsidRDefault="00B267A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F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</w:t>
            </w:r>
            <w:r w:rsidR="00A01B2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และเจตคติ</w:t>
            </w:r>
          </w:p>
        </w:tc>
      </w:tr>
      <w:tr w:rsidR="00616EDB" w:rsidRPr="00841FD7" w14:paraId="7EA53CFB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A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CF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CFC" w14:textId="15C37B2F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="00E347A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D00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CF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CF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1FD7" w:rsidRPr="00841FD7" w14:paraId="75340B4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63F4B2E" w14:textId="012DF044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841FD7" w:rsidRPr="00841FD7" w14:paraId="0134CF1B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0D9B601E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1CC308C9" w14:textId="77777777" w:rsidR="00841FD7" w:rsidRPr="00841FD7" w:rsidRDefault="00841FD7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0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0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616EDB" w:rsidRPr="00841FD7" w14:paraId="7EA53D0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0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0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0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0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616EDB" w:rsidRPr="00841FD7" w14:paraId="7EA53D0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0D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71" w:type="pct"/>
            <w:shd w:val="clear" w:color="auto" w:fill="auto"/>
          </w:tcPr>
          <w:p w14:paraId="7EA53D0E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1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10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D1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12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1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4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ทุกรายวิชา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616EDB" w:rsidRPr="00841FD7" w14:paraId="7EA53D18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16" w14:textId="77777777" w:rsidR="003B09F5" w:rsidRPr="00841FD7" w:rsidRDefault="003B09F5" w:rsidP="00247B1F">
            <w:pPr>
              <w:pStyle w:val="ListParagraph"/>
              <w:ind w:left="34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1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1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9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616EDB" w:rsidRPr="00841FD7" w14:paraId="7EA53D1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1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1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1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1E" w14:textId="7A6E74AB" w:rsidR="00F24A28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 3.1.3 การส่งเสริมให้ใช้ผู้ประเมินจากภายนอก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external examiner)</w:t>
            </w:r>
          </w:p>
        </w:tc>
      </w:tr>
      <w:tr w:rsidR="00616EDB" w:rsidRPr="00841FD7" w14:paraId="7EA53D2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20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2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4BD67FE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0E6A862" w14:textId="1F26837A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3.1.4 มีการทบทวนและตรวจสอบเรื่องระบบและกลไกการประเมินผลจากผู้เชี่ยวชาญภายนอก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external audit)</w:t>
            </w:r>
          </w:p>
        </w:tc>
      </w:tr>
      <w:tr w:rsidR="00FD6DF2" w:rsidRPr="00841FD7" w14:paraId="7AF0BF62" w14:textId="77777777" w:rsidTr="00CB1BC7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31792F22" w14:textId="77777777" w:rsidR="00FD6DF2" w:rsidRPr="00841FD7" w:rsidRDefault="00FD6DF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11120259" w14:textId="77777777" w:rsidR="00FD6DF2" w:rsidRPr="00841FD7" w:rsidRDefault="00FD6DF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2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23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616EDB" w:rsidRPr="00841FD7" w14:paraId="7EA53D2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25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2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27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616EDB" w:rsidRPr="00841FD7" w14:paraId="7EA53D2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29" w14:textId="7A7EC452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สอดคล้องกับผ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ทางการศึกษาที่พึงประสงค์และรูปแบบการสอนอย่างชัดเจน</w:t>
            </w:r>
          </w:p>
        </w:tc>
      </w:tr>
      <w:tr w:rsidR="00616EDB" w:rsidRPr="00841FD7" w14:paraId="7EA53D2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2B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2C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2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2E" w14:textId="6C3E75E6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ทำให้เชื่อมั่นได้ว่านิสิตนักศึกษาบรรลุผล</w:t>
            </w:r>
            <w:r w:rsidR="00F727B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ทางการศึกษาที่พึงประสงค์</w:t>
            </w:r>
          </w:p>
        </w:tc>
      </w:tr>
      <w:tr w:rsidR="00616EDB" w:rsidRPr="00841FD7" w14:paraId="7EA53D3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0" w14:textId="77777777" w:rsidR="003B09F5" w:rsidRPr="00841FD7" w:rsidRDefault="003B09F5" w:rsidP="00247B1F">
            <w:pPr>
              <w:pStyle w:val="ListParagraph"/>
              <w:ind w:left="34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3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3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33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616EDB" w:rsidRPr="00841FD7" w14:paraId="7EA53D3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5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36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3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38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616EDB" w:rsidRPr="00841FD7" w14:paraId="7EA53D3C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3A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3B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3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3D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616EDB" w:rsidRPr="00841FD7" w14:paraId="7EA53D4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3F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4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41" w14:textId="77777777" w:rsidR="00F24A28" w:rsidRPr="00841FD7" w:rsidRDefault="00F24A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ปรับจำนวน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616EDB" w:rsidRPr="00841FD7" w14:paraId="7EA53D4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43" w14:textId="77777777" w:rsidR="003B09F5" w:rsidRPr="00841FD7" w:rsidRDefault="003B09F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44" w14:textId="77777777" w:rsidR="00495F39" w:rsidRPr="00841FD7" w:rsidRDefault="00495F3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4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46" w14:textId="77777777" w:rsidR="00495F39" w:rsidRPr="00841FD7" w:rsidRDefault="00495F3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</w:t>
            </w:r>
            <w:r w:rsidR="00025187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สร้างสรรค์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เป็นธรรม</w:t>
            </w:r>
            <w:r w:rsidR="00932E7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และทันกาล</w:t>
            </w:r>
          </w:p>
        </w:tc>
      </w:tr>
      <w:tr w:rsidR="00247B1F" w:rsidRPr="00841FD7" w14:paraId="7D222546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3B218859" w14:textId="77777777" w:rsidR="00247B1F" w:rsidRPr="00841FD7" w:rsidRDefault="00247B1F" w:rsidP="002D731B">
            <w:pPr>
              <w:pStyle w:val="ListParagraph"/>
              <w:tabs>
                <w:tab w:val="left" w:pos="738"/>
                <w:tab w:val="left" w:pos="1039"/>
              </w:tabs>
              <w:ind w:left="1098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10789614" w14:textId="77777777" w:rsidR="00247B1F" w:rsidRPr="00841FD7" w:rsidRDefault="00247B1F" w:rsidP="002D73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5A10EEE7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A51CD" w14:textId="77777777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501E7CA1" w14:textId="77777777" w:rsidTr="00473809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E0E" w14:textId="77777777" w:rsidR="00F727B1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การพัฒนาระบบการประเมินผลให้ทันสมัยและสอดคล้องกับผลสัมฤทธิ์ทางการศึกษาที่พึงประสงค์</w:t>
            </w:r>
          </w:p>
        </w:tc>
      </w:tr>
      <w:tr w:rsidR="00EB35A7" w:rsidRPr="00841FD7" w14:paraId="7EA53D4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48" w14:textId="77777777" w:rsidR="003B09F5" w:rsidRPr="00841FD7" w:rsidRDefault="003B09F5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4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D4B" w14:textId="428421CF" w:rsidR="00F50EAD" w:rsidRPr="00841FD7" w:rsidRDefault="00F50EAD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3"/>
        <w:gridCol w:w="3660"/>
      </w:tblGrid>
      <w:tr w:rsidR="00616EDB" w:rsidRPr="00841FD7" w14:paraId="7EA53D5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51" w14:textId="0040370A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</w:t>
            </w:r>
          </w:p>
        </w:tc>
      </w:tr>
      <w:tr w:rsidR="00616EDB" w:rsidRPr="00841FD7" w14:paraId="7EA53D5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5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616EDB" w:rsidRPr="00841FD7" w14:paraId="7EA53D5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55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58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57" w14:textId="5C8CF913" w:rsidR="00363BA2" w:rsidRPr="00841FD7" w:rsidRDefault="00F727B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สถาบันต้องกำหนดนโยบายและการดำเนินการเกี่ยวกับ</w:t>
            </w:r>
          </w:p>
        </w:tc>
      </w:tr>
      <w:tr w:rsidR="00616EDB" w:rsidRPr="00841FD7" w14:paraId="7EA53D5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59" w14:textId="5BE54A6A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4.1.1 การรับเข้าตามวัตถุประสงค์ รวมทั้งจัดทำระเบียบการเกี่ยวกับขั้นตอนการคัดเลือกที่ชัดเจนมีความโปร่งใสและยุติธรรม</w:t>
            </w:r>
          </w:p>
        </w:tc>
      </w:tr>
      <w:tr w:rsidR="00616EDB" w:rsidRPr="00841FD7" w14:paraId="7EA53D5D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5B" w14:textId="77777777" w:rsidR="00ED0028" w:rsidRPr="00841FD7" w:rsidRDefault="00ED0028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5C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5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5E" w14:textId="31A5411C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4.1.2 การรับผู้พิการเข้าศึกษา</w:t>
            </w:r>
          </w:p>
        </w:tc>
      </w:tr>
      <w:tr w:rsidR="00616EDB" w:rsidRPr="00841FD7" w14:paraId="7EA53D6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60" w14:textId="77777777" w:rsidR="00B55A93" w:rsidRPr="00841FD7" w:rsidRDefault="00B55A93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1" w14:textId="77777777" w:rsidR="00B55A93" w:rsidRPr="00841FD7" w:rsidRDefault="00B55A93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616EDB" w:rsidRPr="00841FD7" w14:paraId="7EA53D6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63" w14:textId="2E6AD909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4.1.3 การโอนย้ายนิสิตนักศึกษาระหว่างหลักสูตรและสถาบัน</w:t>
            </w:r>
          </w:p>
        </w:tc>
      </w:tr>
      <w:tr w:rsidR="00616EDB" w:rsidRPr="00841FD7" w14:paraId="7EA53D6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65" w14:textId="77777777" w:rsidR="00B55A93" w:rsidRPr="00841FD7" w:rsidRDefault="00B55A93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6" w14:textId="77777777" w:rsidR="00B55A93" w:rsidRPr="00841FD7" w:rsidRDefault="00B55A93" w:rsidP="00247B1F">
            <w:pPr>
              <w:spacing w:after="0" w:line="240" w:lineRule="auto"/>
              <w:rPr>
                <w:rFonts w:ascii="TH Sarabun New" w:hAnsi="TH Sarabun New" w:cs="TH Sarabun New"/>
                <w:spacing w:val="-3"/>
                <w:sz w:val="32"/>
                <w:szCs w:val="32"/>
              </w:rPr>
            </w:pPr>
          </w:p>
        </w:tc>
      </w:tr>
      <w:tr w:rsidR="00616EDB" w:rsidRPr="00841FD7" w14:paraId="7EA53D6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68" w14:textId="77777777" w:rsidR="00363BA2" w:rsidRPr="00841FD7" w:rsidRDefault="00E9162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</w:t>
            </w:r>
            <w:r w:rsidR="00363BA2"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616EDB" w:rsidRPr="00841FD7" w14:paraId="7EA53D6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6A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6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6C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ัน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โปรแกรมการศึกษา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162F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และคุณลักษณะที่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พึงประสงค์ของบัณฑิต</w:t>
            </w:r>
          </w:p>
        </w:tc>
      </w:tr>
      <w:tr w:rsidR="00616EDB" w:rsidRPr="00841FD7" w14:paraId="7EA53D70" w14:textId="77777777" w:rsidTr="00473809">
        <w:trPr>
          <w:trHeight w:val="457"/>
        </w:trPr>
        <w:tc>
          <w:tcPr>
            <w:tcW w:w="3129" w:type="pct"/>
            <w:gridSpan w:val="2"/>
            <w:shd w:val="clear" w:color="auto" w:fill="auto"/>
          </w:tcPr>
          <w:p w14:paraId="7EA53D6E" w14:textId="77777777" w:rsidR="00ED0028" w:rsidRPr="00841FD7" w:rsidRDefault="00ED0028" w:rsidP="00247B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6F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71" w14:textId="5414F0E1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4.1.2 </w:t>
            </w:r>
            <w:r w:rsidR="00F00CF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616EDB" w:rsidRPr="00841FD7" w14:paraId="7EA53D7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73" w14:textId="77777777" w:rsidR="00ED0028" w:rsidRPr="00841FD7" w:rsidRDefault="00ED00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7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76" w14:textId="6997254A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4.1.3 ทบทวนและ/หรือปรับเปลี่ยนนโยบายการรับเข้าเป็นระยะ รวมถึงวิธีการคัดเลือก และจำนวนนิสิตนักศึกษา ให้สอดคล้องกับความคาดหวังและสภาพแวดล้อมที่เปลี่ยนแปลงไป ความต้องการที่จำเป็นด้านทรัพยากรบุคคล การเปลี่ยนแปลงระบบการศึกษาก่อนระดับอุดมศึกษา และข้อกำหนดของหลักสูตร</w:t>
            </w:r>
          </w:p>
        </w:tc>
      </w:tr>
      <w:tr w:rsidR="00616EDB" w:rsidRPr="00841FD7" w14:paraId="7EA53D7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78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7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7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7B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4.2 </w:t>
            </w:r>
            <w:r w:rsidR="00E463E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นิสิตนักศึกษาที่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รับเข้า</w:t>
            </w:r>
          </w:p>
        </w:tc>
      </w:tr>
      <w:tr w:rsidR="00616EDB" w:rsidRPr="00841FD7" w14:paraId="7EA53D7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7D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80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7F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D82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81" w14:textId="509BE772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4.2.1 ระบุจำนวนนิสิตนักศึกษาที่รับได้ตามศักยภาพ ซึ่งได้รับการอนุมัติจากแพทยสภา</w:t>
            </w:r>
          </w:p>
        </w:tc>
      </w:tr>
      <w:tr w:rsidR="00616EDB" w:rsidRPr="00841FD7" w14:paraId="7EA53D85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83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8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8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8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D8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8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D8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8B" w14:textId="67C281C7" w:rsidR="00363BA2" w:rsidRPr="00841FD7" w:rsidRDefault="00363BA2" w:rsidP="0024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4.2.1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ทบทวนจำนว</w:t>
            </w:r>
            <w:r w:rsidR="00F0335D"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นและคุณสมบัติของนิสิตนักศึกษาที่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รับเข้าโดยปรึกษาหารือกับผู้มีส่วนได้ส่วนเสียที่สำคัญอื่น</w:t>
            </w:r>
            <w:r w:rsidR="00C16EF6"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</w:tc>
      </w:tr>
      <w:tr w:rsidR="00616EDB" w:rsidRPr="00841FD7" w14:paraId="7EA53D8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8D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8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9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90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616EDB" w:rsidRPr="00841FD7" w14:paraId="7EA53D9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92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95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94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สถาบันและ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616EDB" w:rsidRPr="00841FD7" w14:paraId="7EA53D97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9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616EDB" w:rsidRPr="00841FD7" w14:paraId="7EA53D9A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9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99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9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9B" w14:textId="6D9B4757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4.3.2 ติดตามความก้าวหน้าทางวิชาการที่สอดคล้องกับผลสัมฤทธิ์การเรียนรู้ของทุกระยะการศึกษา และให้คำปรึกษารายบุคคลอย่างเหมาะสม</w:t>
            </w:r>
          </w:p>
        </w:tc>
      </w:tr>
      <w:tr w:rsidR="00616EDB" w:rsidRPr="00841FD7" w14:paraId="7EA53D9F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9D" w14:textId="77777777" w:rsidR="00047959" w:rsidRPr="00841FD7" w:rsidRDefault="000479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9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A1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0" w14:textId="70D2A18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4.3.3 ให้คำปรึกษา แนะแนวและวางแผนวิชาชีพ</w:t>
            </w:r>
          </w:p>
        </w:tc>
      </w:tr>
      <w:tr w:rsidR="00616EDB" w:rsidRPr="00841FD7" w14:paraId="7EA53DA4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A2" w14:textId="77777777" w:rsidR="00573E8F" w:rsidRPr="00841FD7" w:rsidRDefault="00573E8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A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A6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5" w14:textId="5E58014D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4.3.4 มีบริการที่ให้การสนับสนุน/ช่วยเหลือนิสิตนักศึกษา ในด้านความต้องการทางสังคม การเงิน และความต้องการส่วนตัว</w:t>
            </w:r>
          </w:p>
        </w:tc>
      </w:tr>
      <w:tr w:rsidR="00616EDB" w:rsidRPr="00841FD7" w14:paraId="7EA53DA9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A7" w14:textId="77777777" w:rsidR="00573E8F" w:rsidRPr="00841FD7" w:rsidRDefault="00573E8F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A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A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AE" w14:textId="77EF09C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4.3.5 จัดสรรทรัพยากรเพื่อการสนับสนุน/ช่วยเหลือนิสิตนักศึกษา</w:t>
            </w:r>
          </w:p>
        </w:tc>
      </w:tr>
      <w:tr w:rsidR="00616EDB" w:rsidRPr="00841FD7" w14:paraId="7EA53DB2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B0" w14:textId="77777777" w:rsidR="00363BA2" w:rsidRPr="00841FD7" w:rsidRDefault="00363BA2" w:rsidP="00247B1F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71" w:type="pct"/>
            <w:shd w:val="clear" w:color="auto" w:fill="auto"/>
          </w:tcPr>
          <w:p w14:paraId="7EA53DB1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B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B3" w14:textId="742D1D03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4.3.6 ทำให้เชื่อมั่นได้ว่ามีการรักษาความลับในการให้คำปรึกษาและในการสนับสนุน/ช่วยเหลือนิสิตนักศึกษา</w:t>
            </w:r>
          </w:p>
        </w:tc>
      </w:tr>
      <w:tr w:rsidR="00616EDB" w:rsidRPr="00841FD7" w14:paraId="7EA53DB7" w14:textId="77777777" w:rsidTr="00473809">
        <w:trPr>
          <w:trHeight w:val="499"/>
        </w:trPr>
        <w:tc>
          <w:tcPr>
            <w:tcW w:w="3129" w:type="pct"/>
            <w:gridSpan w:val="2"/>
            <w:shd w:val="clear" w:color="auto" w:fill="auto"/>
          </w:tcPr>
          <w:p w14:paraId="7EA53DB5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7EA53DB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B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A53DB8" w14:textId="48DAF2F8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4.4 ผู้แทน/องค์กรนิสิตนักศึกษา</w:t>
            </w:r>
          </w:p>
        </w:tc>
      </w:tr>
      <w:tr w:rsidR="00616EDB" w:rsidRPr="00841FD7" w14:paraId="7EA53DBB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BA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DBD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BC" w14:textId="6D31D1A4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ดำเนินการในเรื่องการมีนิสิตนักศึกษาเป็นตัวแทนและมีส่วนร่วมที่เหมาะสมในประเด็นต่อไปนี้</w:t>
            </w:r>
          </w:p>
        </w:tc>
      </w:tr>
      <w:tr w:rsidR="00616EDB" w:rsidRPr="00841FD7" w14:paraId="7EA53DBF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BE" w14:textId="614F8A44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4.4.1 การกำหนดพันธกิจ และ/หรือยุทธศาสตร์ หรือแผนกลยุทธ์ ทางการศึกษาของสถาบัน</w:t>
            </w:r>
          </w:p>
        </w:tc>
      </w:tr>
      <w:tr w:rsidR="00616EDB" w:rsidRPr="00841FD7" w14:paraId="7EA53DC2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0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1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C4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3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616EDB" w:rsidRPr="00841FD7" w14:paraId="7EA53DC7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5" w14:textId="77777777" w:rsidR="005F1ECD" w:rsidRPr="00841FD7" w:rsidRDefault="005F1EC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6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C9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8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616EDB" w:rsidRPr="00841FD7" w14:paraId="7EA53DCC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A" w14:textId="77777777" w:rsidR="00931B96" w:rsidRPr="00841FD7" w:rsidRDefault="00931B9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CB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CE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CD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616EDB" w:rsidRPr="00841FD7" w14:paraId="7EA53DD1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CF" w14:textId="77777777" w:rsidR="001B4913" w:rsidRPr="00841FD7" w:rsidRDefault="001B4913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0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DD3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D2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4.4.5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เรื่องอื่น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  <w:r w:rsidR="00222FA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A22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ที่สำคัญที่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มีผลต่อนิสิตนักศึกษา</w:t>
            </w:r>
          </w:p>
        </w:tc>
      </w:tr>
      <w:tr w:rsidR="00616EDB" w:rsidRPr="00841FD7" w14:paraId="7EA53DD6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D4" w14:textId="77777777" w:rsidR="004F7A89" w:rsidRPr="00841FD7" w:rsidRDefault="004F7A8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5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DDA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A53DD9" w14:textId="50EE75CD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</w:t>
            </w:r>
            <w:r w:rsidR="00F00CF9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นต้อง</w:t>
            </w:r>
          </w:p>
        </w:tc>
      </w:tr>
      <w:tr w:rsidR="00616EDB" w:rsidRPr="00841FD7" w14:paraId="7EA53DDC" w14:textId="77777777" w:rsidTr="00473809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A53DDB" w14:textId="531FC226" w:rsidR="00363BA2" w:rsidRPr="00841FD7" w:rsidRDefault="00F00CF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4.4.</w:t>
            </w:r>
            <w:r w:rsidR="00E062AE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363BA2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EB35A7" w:rsidRPr="00841FD7" w14:paraId="7EA53DDF" w14:textId="77777777" w:rsidTr="00473809">
        <w:trPr>
          <w:trHeight w:val="499"/>
        </w:trPr>
        <w:tc>
          <w:tcPr>
            <w:tcW w:w="3117" w:type="pct"/>
            <w:shd w:val="clear" w:color="auto" w:fill="auto"/>
          </w:tcPr>
          <w:p w14:paraId="7EA53DDD" w14:textId="77777777" w:rsidR="0016612D" w:rsidRPr="00841FD7" w:rsidRDefault="0016612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83" w:type="pct"/>
            <w:gridSpan w:val="2"/>
            <w:shd w:val="clear" w:color="auto" w:fill="auto"/>
          </w:tcPr>
          <w:p w14:paraId="7EA53DDE" w14:textId="77777777" w:rsidR="00363BA2" w:rsidRPr="00841FD7" w:rsidRDefault="00363BA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3DE0" w14:textId="77777777" w:rsidR="00F50EAD" w:rsidRPr="00841FD7" w:rsidRDefault="00F50EAD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1"/>
        <w:gridCol w:w="3760"/>
      </w:tblGrid>
      <w:tr w:rsidR="00FF09C9" w:rsidRPr="00841FD7" w14:paraId="6667A1C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8F05131" w14:textId="597C03C2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 5 คณาจารย์</w:t>
            </w:r>
          </w:p>
        </w:tc>
      </w:tr>
      <w:tr w:rsidR="00FF09C9" w:rsidRPr="00841FD7" w14:paraId="1C093CE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8A42417" w14:textId="7CF39A45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FF09C9" w:rsidRPr="00841FD7" w14:paraId="1485A25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703B6B8" w14:textId="234BDE77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FF09C9" w:rsidRPr="00841FD7" w14:paraId="7F02737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10C92B" w14:textId="5502F228" w:rsidR="00FF09C9" w:rsidRPr="00841FD7" w:rsidRDefault="00FF09C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สถาบันต้องกำหนดนโยบายดำเนินการสรรหาและคัดเลือกบุคลากรซึ่ง</w:t>
            </w:r>
          </w:p>
        </w:tc>
      </w:tr>
      <w:tr w:rsidR="00733982" w:rsidRPr="00841FD7" w14:paraId="7457A78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5E600B5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5.1.1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ระบุประเภทความรับผิดชอบและความสมดุลของบุคลากร ในหัวข้อต่อไปนี้</w:t>
            </w:r>
          </w:p>
          <w:p w14:paraId="73B5F731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ความสมดุลของอาจารย์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*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ด้านวิทยาศาสตร์การแพทย์พื้นฐาน ด้านพฤติกรรมศาสตร์ สังคมศาสตร์ และวิทยาศาสตร์การแพทย์คลินิกที่ต้องการเพื่อการดำเนินการสอนในหลักสูตรอย่างพอเพียง</w:t>
            </w:r>
          </w:p>
          <w:p w14:paraId="26D91208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ความสมดุลระหว่างอาจารย์ที่เป็นแพทย์และไม่เป็นแพทย์</w:t>
            </w:r>
          </w:p>
          <w:p w14:paraId="709580DD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ความสมดุลระหว่างอาจารย์เต็มเวลา อาจารย์ไม่เต็มเวลา และอาจารย์พิเศษ</w:t>
            </w:r>
          </w:p>
          <w:p w14:paraId="327D94D3" w14:textId="77777777" w:rsidR="00733982" w:rsidRPr="00733982" w:rsidRDefault="00733982" w:rsidP="007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ความสมดุลระหว่างอาจารย์และบุคลากรสายสนับสนุน</w:t>
            </w:r>
          </w:p>
          <w:p w14:paraId="41B5BE70" w14:textId="16C323EB" w:rsidR="00733982" w:rsidRPr="00733982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(*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อาจารย์รวมถึง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</w:t>
            </w:r>
            <w:r w:rsidRPr="00733982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33982" w:rsidRPr="00841FD7" w14:paraId="0AB8FE7D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6662E808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B6C745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48B27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62F6D90" w14:textId="20F804A1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5.1.2 คำนึงถึงเกณฑ์คุณวุฒิอาจารย์ คุณสมบัติด้านวิทยาศาสตร์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  </w:t>
            </w:r>
          </w:p>
        </w:tc>
      </w:tr>
      <w:tr w:rsidR="00733982" w:rsidRPr="00841FD7" w14:paraId="12326558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1A823E5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119EBFD7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0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กำหนดและกำกับความรับผิดชอบในหน้าที่ของอาจารย์ด้านวิทยาศาสตร์การแพทย์พื้นฐาน ด้านพฤติกรรมศาสตร์ สังคมศาสตร์ และวิทยาศาสตร์การแพทย์คลินิก</w:t>
            </w:r>
          </w:p>
        </w:tc>
      </w:tr>
      <w:tr w:rsidR="00733982" w:rsidRPr="00841FD7" w14:paraId="7EA53E04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0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22" w:type="pct"/>
            <w:shd w:val="clear" w:color="auto" w:fill="auto"/>
          </w:tcPr>
          <w:p w14:paraId="7EA53E0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0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05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733982" w:rsidRPr="00841FD7" w14:paraId="7EA53E0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07" w14:textId="45C3A01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สถาบันควรมีนโยบายในการสรรหาและคัดเลือกอาจารย์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โดยคำนึงถึงเกณฑ์ดังต่อไปนี้ </w:t>
            </w:r>
          </w:p>
        </w:tc>
      </w:tr>
      <w:tr w:rsidR="00733982" w:rsidRPr="00841FD7" w14:paraId="7EA53E0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A" w14:textId="16C5F002" w:rsidR="00733982" w:rsidRPr="00841FD7" w:rsidRDefault="00733982" w:rsidP="0024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5.1.1 </w:t>
            </w:r>
            <w:r w:rsidRPr="00841FD7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ความสอดคล้องต่อพันธกิจขององค์กรและประเด็นสำคัญตามบริบทของท้องถิ่น</w:t>
            </w:r>
          </w:p>
        </w:tc>
      </w:tr>
      <w:tr w:rsidR="00733982" w:rsidRPr="00841FD7" w14:paraId="7EA53E0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0C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0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1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0F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ด้านเศรษฐศาสตร์</w:t>
            </w:r>
          </w:p>
        </w:tc>
      </w:tr>
      <w:tr w:rsidR="00733982" w:rsidRPr="00841FD7" w14:paraId="7EA53E13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11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1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AA1EA61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F4BA74" w14:textId="6F454548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733982" w:rsidRPr="00841FD7" w14:paraId="50ACB6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3E4EEE0" w14:textId="3FF697A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5.1.3 การปรับนโยบายการรับคณาจารย์ให้สอดคล้องกับความต้องการที่เปลี่ยนแปลงไป</w:t>
            </w:r>
          </w:p>
        </w:tc>
      </w:tr>
      <w:tr w:rsidR="00733982" w:rsidRPr="00841FD7" w14:paraId="6A4A6610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5C83A680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4197740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1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14" w14:textId="7CE16FB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ภารกิจและการพัฒนาคณาจารย์</w:t>
            </w:r>
          </w:p>
        </w:tc>
      </w:tr>
      <w:tr w:rsidR="00733982" w:rsidRPr="00841FD7" w14:paraId="7EA53E1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16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733982" w:rsidRPr="00841FD7" w14:paraId="7EA53E1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18" w14:textId="41EEDB11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สถาบันต้องกำหนดนโยบายและดำเนินการเกี่ยวกับภารกิจและการพัฒนาคณาจารย์ ซึ่ง</w:t>
            </w:r>
          </w:p>
        </w:tc>
      </w:tr>
      <w:tr w:rsidR="00733982" w:rsidRPr="00841FD7" w14:paraId="7EA53E1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1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ให้มีความสมดุลของสมรรถภาพในด้านการสอน การวิจัย และการบริการ</w:t>
            </w:r>
          </w:p>
        </w:tc>
      </w:tr>
      <w:tr w:rsidR="00733982" w:rsidRPr="00841FD7" w14:paraId="7EA53E1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1C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1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2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0" w14:textId="5D2B7BB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5.2.2 ทำให้เชื่อมั่นได้ว่ามีการยกย่องชมเชยคณาจารย์ ในด้านการสอน การวิจัย และการบริการอย่างเหมาะสม (*การยกย่องชมเชย เช่น ประกาศเกียรติคุณ การเลื่อนขั้นและ/หรือค่าตอบแทน การให้รางวัล เป็นต้น)</w:t>
            </w:r>
          </w:p>
        </w:tc>
      </w:tr>
      <w:tr w:rsidR="00733982" w:rsidRPr="00841FD7" w14:paraId="7EA53E24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3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2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5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ทำให้เชื่อมั่นได้ว่ามีการนำการบริการทางคลินิกและการวิจัยมาใช้ในการเรียนการสอน</w:t>
            </w:r>
          </w:p>
        </w:tc>
      </w:tr>
      <w:tr w:rsidR="00733982" w:rsidRPr="00841FD7" w14:paraId="7EA53E29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7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8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EA53E2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A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733982" w:rsidRPr="00841FD7" w14:paraId="7EA53E2E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2C" w14:textId="77777777" w:rsidR="00733982" w:rsidRPr="00841FD7" w:rsidRDefault="00733982" w:rsidP="00247B1F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2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7EA53E3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2F" w14:textId="65E8D1C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5.2.5 มีการอบรม พัฒนา สนับสนุน และประเมินค่าคณาจารย์ (ในกรณีหลักสูตรเปิดใหม่จำเป็นต้องดำเนินการอบรมพัฒนาคณาจารย์และสายสนับสนุน ก่อนเปิดสอนตามหลักสูตรประมาณ 1-2 ปี)</w:t>
            </w:r>
          </w:p>
        </w:tc>
      </w:tr>
      <w:tr w:rsidR="00733982" w:rsidRPr="00841FD7" w14:paraId="7EA53E33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31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22" w:type="pct"/>
            <w:shd w:val="clear" w:color="auto" w:fill="auto"/>
          </w:tcPr>
          <w:p w14:paraId="7EA53E3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EA53E3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38" w14:textId="1644949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5.2.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733982" w:rsidRPr="00841FD7" w14:paraId="7EA53E4A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48" w14:textId="18473E0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1922" w:type="pct"/>
            <w:shd w:val="clear" w:color="auto" w:fill="auto"/>
          </w:tcPr>
          <w:p w14:paraId="7EA53E49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3982" w:rsidRPr="00841FD7" w14:paraId="739D7FB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BCA1F2" w14:textId="57C90680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733982" w:rsidRPr="00841FD7" w14:paraId="7EA53E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4B" w14:textId="78452515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5.2.7 กำหนดนโยบายการให้ความดีความชอบคณาจารย์และนำไปปฏิบัติ</w:t>
            </w:r>
          </w:p>
        </w:tc>
      </w:tr>
      <w:tr w:rsidR="00733982" w:rsidRPr="00841FD7" w14:paraId="7436ACE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F0093E6" w14:textId="7F779A23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733982" w:rsidRPr="00841FD7" w14:paraId="60FAAB6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365F81" w14:textId="2A612C0C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733982" w:rsidRPr="00841FD7" w14:paraId="6839031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0D3862" w14:textId="6CE3A199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5.2.1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ส่งเสริมและสนับสนุนพฤติกรรมอันพึงประสงค์ของอาจารย์ตามจรรยาบรรณอาจารย์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โดยเฉพาะในการดูแล ให้คำปรึกษาและการมีปฏิสัมพันธ์ต่อนิสิตนักศึกษา</w:t>
            </w:r>
          </w:p>
        </w:tc>
      </w:tr>
      <w:tr w:rsidR="00733982" w:rsidRPr="00841FD7" w14:paraId="7EA53E4F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7EA53E4D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EA53E4E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33982" w:rsidRPr="00841FD7" w14:paraId="1F0F50D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250C12A" w14:textId="096189CD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733982" w:rsidRPr="00841FD7" w14:paraId="4FB5FEB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0C70FCC" w14:textId="7DF02B66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5.2.2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การปรับนโยบายการพัฒนาคณาจารย์ ให้สอดคล้องกับความต้องการที่เปลี่ยนแปลงไป</w:t>
            </w:r>
          </w:p>
        </w:tc>
      </w:tr>
      <w:tr w:rsidR="00733982" w:rsidRPr="00841FD7" w14:paraId="5DFEA04D" w14:textId="77777777" w:rsidTr="00473809">
        <w:trPr>
          <w:trHeight w:val="499"/>
        </w:trPr>
        <w:tc>
          <w:tcPr>
            <w:tcW w:w="3078" w:type="pct"/>
            <w:shd w:val="clear" w:color="auto" w:fill="auto"/>
          </w:tcPr>
          <w:p w14:paraId="17964452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2" w:type="pct"/>
            <w:shd w:val="clear" w:color="auto" w:fill="auto"/>
          </w:tcPr>
          <w:p w14:paraId="7AC7CC89" w14:textId="77777777" w:rsidR="00733982" w:rsidRPr="00841FD7" w:rsidRDefault="0073398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E53" w14:textId="77777777" w:rsidR="00F83000" w:rsidRPr="00841FD7" w:rsidRDefault="00F83000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9"/>
        <w:gridCol w:w="3742"/>
      </w:tblGrid>
      <w:tr w:rsidR="00616EDB" w:rsidRPr="00841FD7" w14:paraId="7EA53E5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5B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br w:type="page"/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 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616EDB" w:rsidRPr="00841FD7" w14:paraId="7EA53E5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5D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616EDB" w:rsidRPr="00841FD7" w14:paraId="7EA53E6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5F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6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1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E6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3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616EDB" w:rsidRPr="00841FD7" w14:paraId="7EA53E67" w14:textId="77777777" w:rsidTr="00473809">
        <w:trPr>
          <w:trHeight w:val="413"/>
        </w:trPr>
        <w:tc>
          <w:tcPr>
            <w:tcW w:w="3087" w:type="pct"/>
            <w:shd w:val="clear" w:color="auto" w:fill="auto"/>
          </w:tcPr>
          <w:p w14:paraId="7EA53E65" w14:textId="77777777" w:rsidR="00F83000" w:rsidRPr="00841FD7" w:rsidRDefault="00F83000" w:rsidP="00DF751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66" w14:textId="77777777" w:rsidR="00F83000" w:rsidRPr="00841FD7" w:rsidRDefault="00F83000" w:rsidP="00DF7516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6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68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      </w:r>
          </w:p>
        </w:tc>
      </w:tr>
      <w:tr w:rsidR="00616EDB" w:rsidRPr="00841FD7" w14:paraId="7EA53E6C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6A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6B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6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D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7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6F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E7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1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ปรับปรุงสภาพแวดล้อมเพื่อการเรียนรู้ให้ทันสมัยอยู่เสมอ 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616EDB" w:rsidRPr="00841FD7" w14:paraId="7EA53E7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73" w14:textId="77777777" w:rsidR="00F83000" w:rsidRPr="00841FD7" w:rsidRDefault="00F83000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74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7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76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616EDB" w:rsidRPr="00841FD7" w14:paraId="7EA53E7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8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7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7A" w14:textId="6B9ED5A3" w:rsidR="00F83000" w:rsidRPr="00841FD7" w:rsidRDefault="00DB573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สถาบันต้องทำให้เชื่อมั่นได้ว่า มีการจัดทรัพยากรที่พอเพียงเพื่อให้นิสิตนักศึกษามีประสบการณ์ทางคลินิกอย่างเพียงพอ ซึ่งรวมถึง</w:t>
            </w:r>
          </w:p>
        </w:tc>
      </w:tr>
      <w:tr w:rsidR="00616EDB" w:rsidRPr="00841FD7" w14:paraId="7EA53E7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7C" w14:textId="77777777" w:rsidR="00F83000" w:rsidRPr="00841FD7" w:rsidRDefault="00F83000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6" w:name="_Hlk500618682"/>
            <w:bookmarkStart w:id="7" w:name="_Hlk500958030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จำนวนและประเภทของผู้ป่วย</w:t>
            </w:r>
            <w:bookmarkEnd w:id="6"/>
          </w:p>
        </w:tc>
      </w:tr>
      <w:tr w:rsidR="009B06EC" w:rsidRPr="00841FD7" w14:paraId="7EA53E9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B068A0C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bookmarkStart w:id="8" w:name="_Hlk500958051"/>
            <w:bookmarkEnd w:id="7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ข้อมูลของโรงพยาบาลหลักและโรงพยาบาลอื่นที่ไม่ใช่โรงพยาบาลหลัก เกี่ยวกับจำนวนเตียงสามัญ จำนวนผู้ป่วยนอกต่อปี จำนวนผู้ป่วยคลอดต่อปี จำนวนผู้ป่วยแยกตามสาขาต่อปี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และสัดส่วนนิสิตนักศึกษาแพทย์ต่อจำนวนผู้ป่วยนอก คิดแยกแต่ละชั้นปี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**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จำนวนนิสิตนักศึกษาต่อรอบการปฏิบัติงาน</w:t>
            </w:r>
          </w:p>
          <w:p w14:paraId="74EAE199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ดังแสดงใน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1.22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หน้า...............</w:t>
            </w:r>
          </w:p>
          <w:p w14:paraId="71DD9281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</w:t>
            </w:r>
          </w:p>
          <w:p w14:paraId="5C4A5CAB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การจัดการหมุนเวียนนิสิตนักศึกษา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………………………………………</w:t>
            </w:r>
          </w:p>
          <w:p w14:paraId="2BD1E510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4D6198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lang w:val="fr-FR"/>
              </w:rPr>
              <w:t xml:space="preserve"> *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อัตราส่วนนิสิตนักศึกษาแพทย์ต่อจำนวนเตียงผู้ป่วย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1:5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ส่วน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1:10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1:15</w:t>
            </w:r>
          </w:p>
          <w:p w14:paraId="69A5C255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**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อัตราส่วนนิสิตนักศึกษาแพทย์ต่อจำนวนผู้ป่วยนอก 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4, 5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1:50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ต่อปี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ส่วนปี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6 =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ไม่ต่ำกว่า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1:5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ต่อสัปดาห์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</w:p>
          <w:p w14:paraId="171D26F9" w14:textId="77777777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การได้รับประสบการณ์ทางคลินิกของนิสิตนักศึกษา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แต่ละคนโดยเฉลี่ย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ภายใต้การดูแลของอาจารย์ เมื่อผ่านการฝึกปฏิบัติงานในโรงพยาบาลหลัก โรงพยาบาลสมทบ และโรงพยาบาลชุมชน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vertAlign w:val="superscript"/>
              </w:rPr>
              <w:t>#</w:t>
            </w:r>
          </w:p>
          <w:p w14:paraId="546CEE1B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  <w:r w:rsidRPr="00841FD7">
              <w:rPr>
                <w:rFonts w:ascii="TH Sarabun New" w:hAnsi="TH Sarabun New" w:cs="TH Sarabun New"/>
                <w:szCs w:val="32"/>
              </w:rPr>
              <w:t>:</w:t>
            </w:r>
          </w:p>
          <w:p w14:paraId="71F75EDE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lastRenderedPageBreak/>
              <w:t>การตรวจผู้ป่วยนอกด้วยตนเอง จำนวน....ราย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14:paraId="39FF5B6B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1462D996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14:paraId="2F420E6F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การตรวจผู้ป่วยนอกด้วยตนเอง จำนวน....ราย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14:paraId="143081FB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การตรวจรับผู้ป่วยในรายใหม่จำนวน....ราย</w:t>
            </w:r>
          </w:p>
          <w:p w14:paraId="23F742DE" w14:textId="77777777" w:rsidR="009B06EC" w:rsidRPr="00841FD7" w:rsidRDefault="009B06EC" w:rsidP="00247B1F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  <w:r w:rsidRPr="00841FD7">
              <w:rPr>
                <w:rFonts w:ascii="TH Sarabun New" w:hAnsi="TH Sarabun New" w:cs="TH Sarabun New"/>
                <w:szCs w:val="32"/>
              </w:rPr>
              <w:t xml:space="preserve">: </w:t>
            </w: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14:paraId="5FCCF977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การตรวจรักษาผู้ป่วยนอกด้วยตนเอง ปีละ....ราย </w:t>
            </w:r>
          </w:p>
          <w:p w14:paraId="558B3A9F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 xml:space="preserve">ได้เป็นนิสิตนักศึกษาเจ้าของไข้ผู้ป่วยในเมื่อปฏิบัติงานในหอผู้ป่วยเฉลี่ยวันละ...ราย </w:t>
            </w:r>
          </w:p>
          <w:p w14:paraId="5954D148" w14:textId="77777777" w:rsidR="009B06EC" w:rsidRPr="00841FD7" w:rsidRDefault="009B06EC" w:rsidP="00247B1F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  <w:r w:rsidRPr="00841FD7">
              <w:rPr>
                <w:rFonts w:ascii="TH Sarabun New" w:hAnsi="TH Sarabun New" w:cs="TH Sarabun New"/>
                <w:szCs w:val="32"/>
                <w:cs/>
              </w:rPr>
              <w:t>อยู่เวรนอกเวลาราชการเฉลี่ย....วันต่อเดือน</w:t>
            </w:r>
          </w:p>
          <w:p w14:paraId="7EA53E91" w14:textId="25EDAA19" w:rsidR="009B06EC" w:rsidRPr="00841FD7" w:rsidRDefault="009B06EC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#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นิสิตนักศึกษาชั้นปีที่ 4 และปีที่ 5 แต่ละคนต้องมีโอกาสตรวจผู้ป่วยนอกด้วยตนเองอย่างน้อย 100 ราย และ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ตรวจรับผู้ป่วยในรายใหม่อย่างน้อย 60 ราย ส่วน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นิสิตนักศึกษาชั้นปีที่ 6 แต่ละคนต้องมีประสบการณ์ตรวจรักษาผู้ป่วยนอกด้วยตนเองอย่างน้อยปีละ 200 ราย และได้เป็นนิสิตนักศึกษาเจ้าของไข้ผู้ป่วยในเมื่อปฏิบัติงานในหอผู้ป่วยเฉลี่ยวันละ 5-10 ราย รวมทั้งต้องได้อยู่เวรนอกเวลาราชการเฉลี่ย 5-10 วันต่อเดือน</w:t>
            </w:r>
          </w:p>
        </w:tc>
      </w:tr>
      <w:bookmarkEnd w:id="8"/>
      <w:tr w:rsidR="00616EDB" w:rsidRPr="00841FD7" w14:paraId="7EA53E9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95" w14:textId="77777777" w:rsidR="00AD1702" w:rsidRPr="00841FD7" w:rsidRDefault="00AD1702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96" w14:textId="77777777" w:rsidR="00AD1702" w:rsidRPr="00841FD7" w:rsidRDefault="00AD1702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06EC" w:rsidRPr="00841FD7" w14:paraId="5CCB99A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B93B676" w14:textId="21F87E1C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9B06EC" w:rsidRPr="00841FD7" w14:paraId="62D6D3DA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65B561DA" w14:textId="77777777" w:rsidR="009B06EC" w:rsidRPr="00841FD7" w:rsidRDefault="009B06EC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A77D943" w14:textId="77777777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06EC" w:rsidRPr="00841FD7" w14:paraId="7D90BE4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9690925" w14:textId="44976C15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9" w:name="_Hlk500618710"/>
            <w:bookmarkStart w:id="10" w:name="_Hlk500958122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  <w:bookmarkEnd w:id="9"/>
            <w:bookmarkEnd w:id="10"/>
          </w:p>
        </w:tc>
      </w:tr>
      <w:tr w:rsidR="009B06EC" w:rsidRPr="00841FD7" w14:paraId="643A91F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E0590D" w14:textId="77777777" w:rsidR="009B06EC" w:rsidRPr="00841FD7" w:rsidRDefault="009B06EC" w:rsidP="003C48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1" w:name="_Hlk500958142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การควบคุมดูแลการปฏิบัติงานทางคลินิกของโรงพยาบาลคณะแพทยศาสตร์และโรงพยาบาลสถาบันร่วมผลิต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ในสาขาหลัก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 ศัลยศาสตร์ สูติศาสตร์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นรีเวชวิทยา และกุมารเวชศาสตร์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โดยมีสัดส่วนอาจารย์แพทย์ต่อนิสิตนักศึกษาแต่ละชั้นปี ต่อรอบการปฏิบัติงาน ดังแสดงใน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SAR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ตารางที่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1.21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หน้า.....</w:t>
            </w:r>
          </w:p>
          <w:p w14:paraId="23C54BC0" w14:textId="77777777" w:rsidR="009B06EC" w:rsidRPr="00841FD7" w:rsidRDefault="009B06EC" w:rsidP="003C48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ระบบการกำกับดูแลการปฏิบัติงานทางคลินิก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</w:t>
            </w:r>
          </w:p>
          <w:bookmarkEnd w:id="11"/>
          <w:p w14:paraId="5CF954E4" w14:textId="62F7BA52" w:rsidR="009B06EC" w:rsidRPr="00841FD7" w:rsidRDefault="009B06EC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*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1:2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841FD7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1:1</w:t>
            </w:r>
          </w:p>
        </w:tc>
      </w:tr>
      <w:tr w:rsidR="003C48CB" w:rsidRPr="00841FD7" w14:paraId="04AC77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47FF5815" w14:textId="77777777" w:rsidR="003C48CB" w:rsidRPr="00841FD7" w:rsidRDefault="003C48CB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29E3010F" w14:textId="77777777" w:rsidR="003C48CB" w:rsidRPr="00841FD7" w:rsidRDefault="003C48CB" w:rsidP="00247B1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9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99" w14:textId="0CCA954A" w:rsidR="00AD1702" w:rsidRPr="00841FD7" w:rsidRDefault="003C48CB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ในกรณีที่สถาบันผลิตแพทย์ต้องจัดการเรียนการสอนทางคลินิก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ทั้งหมดหรือบางส่วนในสถาบันร่วมผลิต สถาบันผลิตแพทย์ต้อง</w:t>
            </w:r>
          </w:p>
        </w:tc>
      </w:tr>
      <w:tr w:rsidR="00616EDB" w:rsidRPr="00841FD7" w14:paraId="7EA53EA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1" w14:textId="43AB2BBF" w:rsidR="00AD1702" w:rsidRPr="00841FD7" w:rsidRDefault="00DB5735" w:rsidP="00247B1F">
            <w:pPr>
              <w:pStyle w:val="Defaul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ม 6.2.4 ทำข้อตกลงที่ชัดเจน และลงนามโดยผู้มีอำนาจตามกฎหมาย ทั้งนี้ในข้อตกลงดังกล่าวสถาบันผลิตแพทย์ต้องสามารถเข้าไปร่วมดูแลการจัดการศึกษาในสถาบันร่วมผลิต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 </w:t>
            </w:r>
          </w:p>
        </w:tc>
      </w:tr>
      <w:tr w:rsidR="00616EDB" w:rsidRPr="00841FD7" w14:paraId="7EA53EA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A3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A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6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A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A8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EA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AA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 ดัดแปลง และพัฒนาสิ่งอำนวยความสะดวกเพื่อการฝึกอบรมทางคลินิกเพื่อตอบสนองต่อความ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ต้องการของประชากรในพื้นที่ที่สถาบันรับผิดชอบ</w:t>
            </w:r>
          </w:p>
        </w:tc>
      </w:tr>
      <w:tr w:rsidR="00616EDB" w:rsidRPr="00841FD7" w14:paraId="7EA53EAE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AC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A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B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A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616EDB" w:rsidRPr="00841FD7" w14:paraId="7EA53EB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1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B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3" w14:textId="1EB5C25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6.3.1 กำหนดนโยบายและดำเนินการ ซึ่งคำนึงถึงการใช้เทคโนโลยีสารสนเทศและการสื่อสารอย่างมีประสิทธิภาพ ทั้งนี้ให้อยู่ในกรอบกฎหมายที่เกี่ยวข้อง คุณธรรม จริยธรรม รวมทั้งประเมินว่าบุคลากรและนิสิตนักศึกษามีการใช้เทคโนโลยีสารสนเทศและการสื่อสารอย่างเหมาะสม</w:t>
            </w:r>
          </w:p>
        </w:tc>
      </w:tr>
      <w:tr w:rsidR="00616EDB" w:rsidRPr="00841FD7" w14:paraId="7EA53E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B5" w14:textId="77777777" w:rsidR="00AD1702" w:rsidRPr="00841FD7" w:rsidRDefault="00AD1702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B6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B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B8" w14:textId="10BE02B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6.3.2 ทำให้เชื่อมั่นได้ว่าอาจารย์และนิสิตนักศึกษาสามารถเข้าถึงฐานข้อมูลสารสนเทศที่สถาบันจัด หรือสื่ออิเล็กทรอนิกส์อื่น ๆ เพื่อการเข้าถึงข้อมูลและการเรียนรู้อย่างอิสระ (ด้วยตนเอง)  </w:t>
            </w:r>
          </w:p>
        </w:tc>
      </w:tr>
      <w:tr w:rsidR="00616EDB" w:rsidRPr="00841FD7" w14:paraId="7EA53EBC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BA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BB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6EF92B4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2B96F8D" w14:textId="1241749E" w:rsidR="00C22229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 6.3.3 ทำให้นิสิตนักศึกษาเข้าถึงข้อมูลผู้ป่วยเพื่อการการดูแลผู้ป่วยได้อย่างเหมาะสม</w:t>
            </w:r>
          </w:p>
        </w:tc>
      </w:tr>
      <w:tr w:rsidR="00616EDB" w:rsidRPr="00841FD7" w14:paraId="7EA53EB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C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B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616EDB" w:rsidRPr="00841FD7" w14:paraId="7EA53EC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1" w14:textId="41828945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6.3.1 การทำงานในระบบบริการสุขภาพ </w:t>
            </w:r>
          </w:p>
        </w:tc>
      </w:tr>
      <w:tr w:rsidR="00616EDB" w:rsidRPr="00841FD7" w14:paraId="7EA53EC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C3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C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C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C6" w14:textId="04F62B1E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616EDB" w:rsidRPr="00841FD7" w14:paraId="7EA53EC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CB" w14:textId="19224599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6.3.2 การปรับทรัพยากรทางการศึกษาให้เป็นปัจจุบัน สอดคล้องกับความต้องการจำเป็นที่เปลี่ยนแปลงไป เช่นจำนวนนิสิตนักศึกษา จำนวนและประเภทของคณาจารย์ และหลักสูตร</w:t>
            </w:r>
          </w:p>
        </w:tc>
      </w:tr>
      <w:tr w:rsidR="00616EDB" w:rsidRPr="00841FD7" w14:paraId="7EA53EC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C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CE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EDB" w:rsidRPr="00841FD7" w14:paraId="7EA53ED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DB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616EDB" w:rsidRPr="00841FD7" w14:paraId="7EA53ED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EE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DF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EE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1" w14:textId="616375FF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6.4.1 กำหนดนโยบายและดำเนินการ เชื่อมโยงการวิจัยทางการแพทย์และการศึกษา</w:t>
            </w:r>
          </w:p>
        </w:tc>
      </w:tr>
      <w:tr w:rsidR="00616EDB" w:rsidRPr="00841FD7" w14:paraId="7EA53EE5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3" w14:textId="77777777" w:rsidR="00AD1702" w:rsidRPr="00841FD7" w:rsidRDefault="00AD1702" w:rsidP="00247B1F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E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E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6" w14:textId="360F396A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6.4.2 กำหนดภาระงานด้านความเชี่ยวชาญทางการแพทย์และภาระงานด้านวิจัยของอาจารย์ ภายในสถาบันและสถาบันร่วมผลิต เพื่อเป็นพื้นฐานในการจัดการเรียนการสอน</w:t>
            </w:r>
          </w:p>
        </w:tc>
      </w:tr>
      <w:tr w:rsidR="00616EDB" w:rsidRPr="00841FD7" w14:paraId="7EA53EEA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8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EE9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E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EB" w14:textId="4D0A0C73" w:rsidR="00AD1702" w:rsidRPr="00841FD7" w:rsidRDefault="00C2222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 6.4.3 ระบุทรัพยากรและสิ่งอำนวยความสะดวกทางการวิจัย</w:t>
            </w:r>
          </w:p>
        </w:tc>
      </w:tr>
      <w:tr w:rsidR="00616EDB" w:rsidRPr="00841FD7" w14:paraId="7EA53EE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ED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3" w:type="pct"/>
            <w:shd w:val="clear" w:color="auto" w:fill="auto"/>
          </w:tcPr>
          <w:p w14:paraId="7EA53EEE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EF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0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EF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EF2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616EDB" w:rsidRPr="00841FD7" w14:paraId="7EA53EF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4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ส่งผลต่อการสอนในปัจจุบัน</w:t>
            </w:r>
          </w:p>
        </w:tc>
      </w:tr>
      <w:tr w:rsidR="00616EDB" w:rsidRPr="00841FD7" w14:paraId="7EA53EF8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F6" w14:textId="77777777" w:rsidR="00AD1702" w:rsidRPr="00841FD7" w:rsidRDefault="00AD1702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EF7" w14:textId="77777777" w:rsidR="00AD1702" w:rsidRPr="00841FD7" w:rsidRDefault="00AD1702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</w:p>
        </w:tc>
      </w:tr>
      <w:tr w:rsidR="00616EDB" w:rsidRPr="00841FD7" w14:paraId="7EA53EF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EF9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6.4.2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 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616EDB" w:rsidRPr="00841FD7" w14:paraId="7EA53EFD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EFB" w14:textId="77777777" w:rsidR="00AD1702" w:rsidRPr="00841FD7" w:rsidRDefault="00AD1702" w:rsidP="00247B1F">
            <w:pPr>
              <w:spacing w:after="0" w:line="240" w:lineRule="auto"/>
              <w:ind w:firstLine="75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EFC" w14:textId="77777777" w:rsidR="00AD1702" w:rsidRPr="00841FD7" w:rsidRDefault="00AD1702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6F78" w:rsidRPr="00841FD7" w14:paraId="5A2615ED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8CE47C" w14:textId="52FFDF49" w:rsidR="00C16F78" w:rsidRPr="00841FD7" w:rsidRDefault="00C16F7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C16F78" w:rsidRPr="00841FD7" w14:paraId="58F63D97" w14:textId="77777777" w:rsidTr="00C16F7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B6190A1" w14:textId="3B7874E2" w:rsidR="00C16F78" w:rsidRPr="00841FD7" w:rsidRDefault="00C16F7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6.4.3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ระบุทิศทางการวิจัยที่สถาบันให้ความสำคัญ</w:t>
            </w:r>
          </w:p>
        </w:tc>
      </w:tr>
      <w:tr w:rsidR="001F49DD" w:rsidRPr="00841FD7" w14:paraId="4B6A70B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F9D0CD8" w14:textId="77777777" w:rsidR="001F49DD" w:rsidRPr="00841FD7" w:rsidRDefault="001F49DD" w:rsidP="00247B1F">
            <w:pPr>
              <w:spacing w:after="0" w:line="240" w:lineRule="auto"/>
              <w:ind w:firstLine="75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4702A46B" w14:textId="77777777" w:rsidR="001F49DD" w:rsidRPr="00841FD7" w:rsidRDefault="001F49DD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EF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EF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616EDB" w:rsidRPr="00841FD7" w14:paraId="7EA53F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0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0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02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0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4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616EDB" w:rsidRPr="00841FD7" w14:paraId="7EA53F08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06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07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0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0B" w14:textId="3D9E6933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6.5.2 มีผู้แทนแพทยสภาร่วมในการพัฒนาหลักสูตร</w:t>
            </w:r>
          </w:p>
        </w:tc>
      </w:tr>
      <w:tr w:rsidR="00616EDB" w:rsidRPr="00841FD7" w14:paraId="7EA53F0F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0D" w14:textId="77777777" w:rsidR="00C71281" w:rsidRPr="00841FD7" w:rsidRDefault="00C71281" w:rsidP="00247B1F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0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1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0" w14:textId="12F03691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6.5.3 กำหนดนโยบายในการใช้ประโยชน์จากผู้เชี่ยวชาญด้านการศึกษาและนำไปปฏิบัติในการพัฒนาหลักสูตร วิธีการสอนและวิธีการประเมินผล</w:t>
            </w:r>
          </w:p>
        </w:tc>
      </w:tr>
      <w:tr w:rsidR="00616EDB" w:rsidRPr="00841FD7" w14:paraId="7EA53F14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12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13" w14:textId="77777777" w:rsidR="00C71281" w:rsidRPr="00841FD7" w:rsidRDefault="00C71281" w:rsidP="00247B1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616EDB" w:rsidRPr="00841FD7" w14:paraId="7EA53F1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1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17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1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9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616EDB" w:rsidRPr="00841FD7" w14:paraId="7EA53F1D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1B" w14:textId="77777777" w:rsidR="00C71281" w:rsidRPr="00841FD7" w:rsidRDefault="00C71281" w:rsidP="00247B1F">
            <w:pPr>
              <w:pStyle w:val="ListParagraph"/>
              <w:ind w:left="0" w:firstLine="72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1C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1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1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ให้ความสำคัญในการพัฒนาผู้เชี่ยวชาญการประเมินด้านการศึกษาและการวิจัยด้านแพทยศาสตรศึกษา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โดยอาจจัดให้มีหน่วยงานที่รับผิดชอบด้านแพทยศาสตรศึกษา</w:t>
            </w:r>
          </w:p>
        </w:tc>
      </w:tr>
      <w:tr w:rsidR="00616EDB" w:rsidRPr="00841FD7" w14:paraId="7EA53F22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20" w14:textId="77777777" w:rsidR="00C71281" w:rsidRPr="00841FD7" w:rsidRDefault="00C71281" w:rsidP="00247B1F">
            <w:pPr>
              <w:spacing w:after="0" w:line="240" w:lineRule="auto"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3" w:type="pct"/>
            <w:shd w:val="clear" w:color="auto" w:fill="auto"/>
          </w:tcPr>
          <w:p w14:paraId="7EA53F21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2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3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6.5.3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616EDB" w:rsidRPr="00841FD7" w14:paraId="7EA53F2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2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26" w14:textId="77777777" w:rsidR="00C71281" w:rsidRPr="00841FD7" w:rsidRDefault="00C71281" w:rsidP="00247B1F">
            <w:pPr>
              <w:pStyle w:val="ListParagraph"/>
              <w:ind w:left="36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616EDB" w:rsidRPr="00841FD7" w14:paraId="7EA53F2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28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616EDB" w:rsidRPr="00841FD7" w14:paraId="7EA53F2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A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2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2C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616EDB" w:rsidRPr="00841FD7" w14:paraId="7EA53F2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2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 และนิสิตนักศึกษา</w:t>
            </w:r>
          </w:p>
        </w:tc>
      </w:tr>
      <w:tr w:rsidR="00616EDB" w:rsidRPr="00841FD7" w14:paraId="7EA53F32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0" w14:textId="77777777" w:rsidR="00C71281" w:rsidRPr="00841FD7" w:rsidRDefault="00C71281" w:rsidP="00247B1F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1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3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3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6.6.2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616EDB" w:rsidRPr="00841FD7" w14:paraId="7EA53F37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6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3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8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3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3A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3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3C" w14:textId="1FBACE1E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6.6.1 สนับสนุนให้มีการแลกเปลี่ยนอาจารย์ บุคลากรสายสนับสนุนและนิสิตนักศึกษากับสถาบันอื่นในระดับภูมิภาคและนานาชาติด้วยการจัดสรรทรัพยากรให้อย่างเหมาะสม</w:t>
            </w:r>
          </w:p>
        </w:tc>
      </w:tr>
      <w:tr w:rsidR="00616EDB" w:rsidRPr="00841FD7" w14:paraId="7EA53F40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3E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3F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4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42" w14:textId="406E845C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6.6.2 ทำให้เชื่อมั่นได้ว่า การแลกเปลี่ยนมีวัตถุประสงค์ที่ชัดเจนโดยคำนึงถึงความต้องการของอาจารย์ บุคลากรสายสนับสนุนและนิสิตนักศึกษา และเคารพในหลักจริยธรรม</w:t>
            </w:r>
            <w:r w:rsidR="00D5245D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71281" w:rsidRPr="00841FD7" w14:paraId="7EA53F46" w14:textId="77777777" w:rsidTr="00473809">
        <w:trPr>
          <w:trHeight w:val="499"/>
        </w:trPr>
        <w:tc>
          <w:tcPr>
            <w:tcW w:w="3087" w:type="pct"/>
            <w:shd w:val="clear" w:color="auto" w:fill="auto"/>
          </w:tcPr>
          <w:p w14:paraId="7EA53F44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3" w:type="pct"/>
            <w:shd w:val="clear" w:color="auto" w:fill="auto"/>
          </w:tcPr>
          <w:p w14:paraId="7EA53F45" w14:textId="77777777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3F47" w14:textId="77777777" w:rsidR="00F83000" w:rsidRPr="00841FD7" w:rsidRDefault="00F83000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3F4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49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7: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616EDB" w:rsidRPr="00841FD7" w14:paraId="7EA53F4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4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616EDB" w:rsidRPr="00841FD7" w14:paraId="7EA53F4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5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4F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5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1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616EDB" w:rsidRPr="00841FD7" w14:paraId="7EA53F5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5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54" w14:textId="77777777" w:rsidR="00DF4459" w:rsidRPr="00841FD7" w:rsidRDefault="00DF4459" w:rsidP="00247B1F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F5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56" w14:textId="78073B0D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สถาบันต้องแสดงให้เห็นว่าระบบและกลไกในการประเมินหลักสูตรดังกล่าว</w:t>
            </w:r>
          </w:p>
        </w:tc>
      </w:tr>
      <w:tr w:rsidR="00616EDB" w:rsidRPr="00841FD7" w14:paraId="7EA53F5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9" w14:textId="6A880EDF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 7.1.2 คำนึงถึงองค์ประกอบหลักของหลักสูตร ประกอบด้วย โครงสร้าง เนื้อหาวิชา ระยะเวลาศึกษาของรายวิชาต่าง ๆ ที่ครอบคลุมถึงรายวิชาบังคับและรายวิชาเลือก  </w:t>
            </w:r>
          </w:p>
        </w:tc>
      </w:tr>
      <w:tr w:rsidR="00616EDB" w:rsidRPr="00841FD7" w14:paraId="7EA53F5D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5B" w14:textId="77777777" w:rsidR="00DF4459" w:rsidRPr="00841FD7" w:rsidRDefault="00DF4459" w:rsidP="00247B1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5C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5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5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616EDB" w:rsidRPr="00841FD7" w14:paraId="7EA53F6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0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61" w14:textId="77777777" w:rsidR="00DF4459" w:rsidRPr="00841FD7" w:rsidRDefault="00DF4459" w:rsidP="00247B1F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6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3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และพัฒนา</w:t>
            </w:r>
          </w:p>
        </w:tc>
      </w:tr>
      <w:tr w:rsidR="00616EDB" w:rsidRPr="00841FD7" w14:paraId="7EA53F6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6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2FE8A4B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87B99D" w14:textId="38061ACD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6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68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616EDB" w:rsidRPr="00841FD7" w14:paraId="7EA53F6C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6A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6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6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7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6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616EDB" w:rsidRPr="00841FD7" w14:paraId="7EA53F7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1" w14:textId="5F60935F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บริบทโดยรวม</w:t>
            </w:r>
            <w:r w:rsidR="00B1461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F7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74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7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6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616EDB" w:rsidRPr="00841FD7" w14:paraId="7EA53F7A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8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9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7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7B" w14:textId="16A32BD9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7.1.3 </w:t>
            </w:r>
            <w:r w:rsidR="00C7128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โดยรวม</w:t>
            </w:r>
            <w:r w:rsidR="00B14610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6EDB" w:rsidRPr="00841FD7" w14:paraId="7EA53F7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7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7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8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0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616EDB" w:rsidRPr="00841FD7" w14:paraId="7EA53F8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82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3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1FFCC99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3B88D2" w14:textId="75215E7E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สถาบันควรมีการทบทวนและพัฒนาอย่างต่อเนื่องโดยคำนึงถึง</w:t>
            </w:r>
          </w:p>
        </w:tc>
      </w:tr>
      <w:tr w:rsidR="00616EDB" w:rsidRPr="00841FD7" w14:paraId="726899E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8F82322" w14:textId="5518F580" w:rsidR="00C71281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7.1.5 การกลั่นกรองและปรับปรุงกระบวนการกำกับดูแล และการประเมินหลักสูตร</w:t>
            </w:r>
          </w:p>
        </w:tc>
      </w:tr>
      <w:tr w:rsidR="00D65D72" w:rsidRPr="00841FD7" w14:paraId="47574846" w14:textId="77777777" w:rsidTr="00CB1BC7">
        <w:trPr>
          <w:trHeight w:val="499"/>
        </w:trPr>
        <w:tc>
          <w:tcPr>
            <w:tcW w:w="3083" w:type="pct"/>
            <w:shd w:val="clear" w:color="auto" w:fill="auto"/>
          </w:tcPr>
          <w:p w14:paraId="3AF6CA37" w14:textId="77777777" w:rsidR="00D65D72" w:rsidRPr="00841FD7" w:rsidRDefault="00D65D72" w:rsidP="00CB1BC7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28B8746D" w14:textId="77777777" w:rsidR="00D65D72" w:rsidRPr="00841FD7" w:rsidRDefault="00D65D72" w:rsidP="00CB1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8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85" w14:textId="100B16CD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 7.2 ข้อมูลป้อนกลับของอาจารย์และนิสิตนักศึกษา</w:t>
            </w:r>
          </w:p>
        </w:tc>
      </w:tr>
      <w:tr w:rsidR="00616EDB" w:rsidRPr="00841FD7" w14:paraId="7EA53F8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7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8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89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8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8B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แสวงหา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และตอบสนองอย่างเป็นระบบ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616EDB" w:rsidRPr="00841FD7" w14:paraId="7EA53F8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8D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8E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9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0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9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9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7.2.1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ใช้ผลป้อนกลับในการพัฒนาหลักสูตร</w:t>
            </w:r>
          </w:p>
        </w:tc>
      </w:tr>
      <w:tr w:rsidR="00616EDB" w:rsidRPr="00841FD7" w14:paraId="7EA53F98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96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97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9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99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สมรรถนะของนิสิตนักศึกษาและบัณฑิต</w:t>
            </w:r>
          </w:p>
        </w:tc>
      </w:tr>
      <w:tr w:rsidR="00616EDB" w:rsidRPr="00841FD7" w14:paraId="7EA53F9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B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9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9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616EDB" w:rsidRPr="00841FD7" w14:paraId="7EA53FA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9F" w14:textId="08EAE28A" w:rsidR="003A19A5" w:rsidRPr="00841FD7" w:rsidRDefault="00C71281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7.3.1 วัตถุประสงค์หลักสูตรและผลสัมฤทธิ์ทางการศึกษาที่พึงประสงค์ของหลักสูตร</w:t>
            </w:r>
          </w:p>
        </w:tc>
      </w:tr>
      <w:tr w:rsidR="00616EDB" w:rsidRPr="00841FD7" w14:paraId="7EA53FA3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A1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A2" w14:textId="77777777" w:rsidR="00DF4459" w:rsidRPr="00841FD7" w:rsidRDefault="00DF4459" w:rsidP="00247B1F">
            <w:pPr>
              <w:pStyle w:val="ListParagraph"/>
              <w:ind w:left="269"/>
              <w:rPr>
                <w:rFonts w:ascii="TH Sarabun New" w:hAnsi="TH Sarabun New" w:cs="TH Sarabun New"/>
                <w:szCs w:val="32"/>
              </w:rPr>
            </w:pPr>
          </w:p>
        </w:tc>
      </w:tr>
      <w:tr w:rsidR="00616EDB" w:rsidRPr="00841FD7" w14:paraId="7EA53FA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A9" w14:textId="5B41E191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</w:t>
            </w:r>
            <w:r w:rsidR="00C71281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</w:tr>
      <w:tr w:rsidR="00616EDB" w:rsidRPr="00841FD7" w14:paraId="7EA53FAD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A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AC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EDB" w:rsidRPr="00841FD7" w14:paraId="7EA53FA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AE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616EDB" w:rsidRPr="00841FD7" w14:paraId="7EA53FB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0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616EDB" w:rsidRPr="00841FD7" w14:paraId="7EA53FB3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ภูมิหลังและสถานภาพของนิสิตนักศึกษา</w:t>
            </w:r>
          </w:p>
        </w:tc>
      </w:tr>
      <w:tr w:rsidR="00616EDB" w:rsidRPr="00841FD7" w14:paraId="7EA53FB6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B4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B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B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7" w14:textId="77777777" w:rsidR="00DF4459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616EDB" w:rsidRPr="00841FD7" w14:paraId="7EA53FBB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B9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BA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B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BC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</w:t>
            </w:r>
            <w:r w:rsidR="00C16EF6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ต่อไปนี้</w:t>
            </w:r>
          </w:p>
        </w:tc>
      </w:tr>
      <w:tr w:rsidR="00616EDB" w:rsidRPr="00841FD7" w14:paraId="7EA53FB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BE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การคัดเลือกนักเรียนเพื่อเข้าศึกษา</w:t>
            </w:r>
          </w:p>
        </w:tc>
      </w:tr>
      <w:tr w:rsidR="00616EDB" w:rsidRPr="00841FD7" w14:paraId="7EA53FC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0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1" w14:textId="77777777" w:rsidR="00DF4459" w:rsidRPr="00841FD7" w:rsidRDefault="00DF4459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16EDB" w:rsidRPr="00841FD7" w14:paraId="7EA53FC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3" w14:textId="22F30D10" w:rsidR="00DF4459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7.3.4 การวางแผน บริหาร พัฒนา หรือปรับปรุงหลักสูตร</w:t>
            </w:r>
          </w:p>
        </w:tc>
      </w:tr>
      <w:tr w:rsidR="00616EDB" w:rsidRPr="00841FD7" w14:paraId="7EA53FC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5" w14:textId="77777777" w:rsidR="00DF4459" w:rsidRPr="00841FD7" w:rsidRDefault="00DF4459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C6" w14:textId="77777777" w:rsidR="00DF4459" w:rsidRPr="00841FD7" w:rsidRDefault="00DF4459" w:rsidP="00247B1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C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C8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7.3.5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การให้คำปรึกษาแก่นิสิตนักศึกษา</w:t>
            </w:r>
          </w:p>
        </w:tc>
      </w:tr>
      <w:tr w:rsidR="00616EDB" w:rsidRPr="00841FD7" w14:paraId="7EA53FCC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CA" w14:textId="77777777" w:rsidR="003A19A5" w:rsidRPr="00841FD7" w:rsidRDefault="003A19A5" w:rsidP="00247B1F">
            <w:pPr>
              <w:tabs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A53FCB" w14:textId="77777777" w:rsidR="003A19A5" w:rsidRPr="00841FD7" w:rsidRDefault="003A19A5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616EDB" w:rsidRPr="00841FD7" w14:paraId="7EA53FC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CD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7.4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การมีส่วนร่วมของผู้มีส่วนได้ส่วนเสีย</w:t>
            </w:r>
          </w:p>
        </w:tc>
      </w:tr>
      <w:tr w:rsidR="00616EDB" w:rsidRPr="00841FD7" w14:paraId="7EA53FD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C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ข้อมาตรฐานพื้นฐาน</w:t>
            </w:r>
          </w:p>
        </w:tc>
      </w:tr>
      <w:tr w:rsidR="00616EDB" w:rsidRPr="00841FD7" w14:paraId="04E6FBAE" w14:textId="77777777" w:rsidTr="00D65D7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8703D27" w14:textId="6C7ED7A3" w:rsidR="005F7397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ในการกำกับ ดูแล และประเมินหลักสูตร สถาบันต้อง</w:t>
            </w:r>
          </w:p>
        </w:tc>
      </w:tr>
      <w:tr w:rsidR="00616EDB" w:rsidRPr="00841FD7" w14:paraId="7EA53FD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1" w14:textId="48177E08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7.4.1 จัดระบบและกลไกให้ผู้มีส่วนได้ส่วนเสียหลัก อย่างน้อยได้แก่ อาจารย์ บุคลากรสายสนับสนุน นิสิตนักศึกษา มีส่วนร่วมในการติดตามและประเมินหลักสูตร ปรับปรุงหลักสูตร พัฒนากระบวนการเรียนการสอนและสื่อการศึกษา</w:t>
            </w:r>
          </w:p>
        </w:tc>
      </w:tr>
      <w:tr w:rsidR="00616EDB" w:rsidRPr="00841FD7" w14:paraId="7EA53FD5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D3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D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D9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D6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7EA53FD8" w14:textId="77860EDD" w:rsidR="003A19A5" w:rsidRPr="00841FD7" w:rsidRDefault="003A19A5" w:rsidP="00247B1F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สถาบันควร</w:t>
            </w:r>
          </w:p>
        </w:tc>
      </w:tr>
      <w:tr w:rsidR="00616EDB" w:rsidRPr="00841FD7" w14:paraId="7EA53FD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A" w14:textId="21E131C8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7.4.1 ยินยอมให้ผู้มีส่วนได้ส่วนเสียที่สำคัญอื่น ๆ เข้าถึงผลการประเมินหลักสูตร  </w:t>
            </w:r>
          </w:p>
        </w:tc>
      </w:tr>
      <w:tr w:rsidR="00616EDB" w:rsidRPr="00841FD7" w14:paraId="7EA53FD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DC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DD" w14:textId="77777777" w:rsidR="003A19A5" w:rsidRPr="00841FD7" w:rsidRDefault="003A19A5" w:rsidP="00247B1F">
            <w:pPr>
              <w:spacing w:after="0" w:line="240" w:lineRule="auto"/>
              <w:ind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3FE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DF" w14:textId="6AC9BA6D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7.4.2 แสวงหาข้อมูลป้อนกลับเกี่ยวกับสมรรถนะของบัณฑิตจากผู้มีส่วนได้ส่วนเสียอื่น ๆ</w:t>
            </w:r>
          </w:p>
        </w:tc>
      </w:tr>
      <w:tr w:rsidR="00616EDB" w:rsidRPr="00841FD7" w14:paraId="7EA53FE3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E1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2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3FE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E4" w14:textId="7ECC5919" w:rsidR="003A19A5" w:rsidRPr="00841FD7" w:rsidRDefault="005F7397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7.4.3 แสวงหาข้อมูลป้อนกลับเกี่ยวกับหลักสูตรจากผู้มีส่วนได้ส่วนเสียอื่น ๆ</w:t>
            </w:r>
          </w:p>
        </w:tc>
      </w:tr>
      <w:tr w:rsidR="00EB35A7" w:rsidRPr="00841FD7" w14:paraId="7EA53FE8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E6" w14:textId="77777777" w:rsidR="003A19A5" w:rsidRPr="00841FD7" w:rsidRDefault="003A19A5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3FE7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EA53FE9" w14:textId="77777777" w:rsidR="00DF4459" w:rsidRPr="00841FD7" w:rsidRDefault="00DF4459" w:rsidP="00247B1F">
      <w:pPr>
        <w:rPr>
          <w:rFonts w:ascii="TH Sarabun New" w:hAnsi="TH Sarabun New" w:cs="TH Sarabun New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3FEC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EB" w14:textId="008316FC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8: 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องค์กร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บริหารจัดการ</w:t>
            </w:r>
          </w:p>
        </w:tc>
      </w:tr>
      <w:tr w:rsidR="00616EDB" w:rsidRPr="00841FD7" w14:paraId="7EA53FE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3FED" w14:textId="4015819C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8.1 </w:t>
            </w:r>
            <w:r w:rsidR="00DE177B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องค์กร</w:t>
            </w:r>
          </w:p>
        </w:tc>
      </w:tr>
      <w:tr w:rsidR="00616EDB" w:rsidRPr="00841FD7" w14:paraId="7EA53FF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EF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3FF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3FF1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3FF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3FF3" w14:textId="0950E1DD" w:rsidR="003A19A5" w:rsidRPr="00841FD7" w:rsidRDefault="00DE177B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8.1.1 กำหนดรูปแบบการกำกับดูแล การนำองค์กรของสถาบัน รวมทั้งแสดงความสัมพันธ์เชื่อมโยงที่มีภายในมหาวิทยาลัย องค์ประกอบของคณะกรรมการบริหารสถาบัน รวมถึงบทบาท หน้าที่ ความรับผิดชอบ และความสัมพันธ์เชิงการรายงาน</w:t>
            </w:r>
          </w:p>
        </w:tc>
      </w:tr>
      <w:tr w:rsidR="00616EDB" w:rsidRPr="00841FD7" w14:paraId="7EA53FF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3FF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3FF6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1928" w:rsidRPr="00841FD7" w14:paraId="79FEDB5E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3DB2A9F" w14:textId="792EB670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นโยบายและการดำเนินการให้อาจารย์มีส่วนร่วมหรือให้ความคิดเห็นในด้านที่สำคัญเกี่ยวกับการบริหารจัดการของสถาบัน</w:t>
            </w:r>
          </w:p>
        </w:tc>
      </w:tr>
      <w:tr w:rsidR="006F1928" w:rsidRPr="00841FD7" w14:paraId="1F264DD7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1CC9A2DD" w14:textId="77777777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79BBCB" w14:textId="77777777" w:rsidR="006F1928" w:rsidRPr="00841FD7" w:rsidRDefault="006F1928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02A34" w:rsidRPr="00841FD7" w14:paraId="64EADF5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5291A83" w14:textId="0C53B7FE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ทำให้เชื่อมั่นได้ว่า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การบังคับบัญชาและการตัดสินใจมีความโปร่งใส</w:t>
            </w:r>
          </w:p>
        </w:tc>
      </w:tr>
      <w:tr w:rsidR="00D02A34" w:rsidRPr="00841FD7" w14:paraId="0F2DD44F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3EB81676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7428D27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02A34" w:rsidRPr="00841FD7" w14:paraId="2A28EE35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F8E1E31" w14:textId="6DCC24B1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มีการประเมินผู้บริหารการศึกษาแต่ละระดับ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ในด้านการบรรลุพันธกิจของสถาบันและผลสัมฤทธิ์ทางการศึกษาที่พึงประสงค์ของหลักสูตร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ตามระยะเวลาที่กำหนด</w:t>
            </w:r>
          </w:p>
        </w:tc>
      </w:tr>
      <w:tr w:rsidR="00D02A34" w:rsidRPr="00841FD7" w14:paraId="6354C09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4FC591AC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69725C88" w14:textId="77777777" w:rsidR="00D02A34" w:rsidRPr="00841FD7" w:rsidRDefault="00D02A34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E5A653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5D6D947" w14:textId="70459C92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0AD63DC8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0619678" w14:textId="54446A1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1B00A6" w:rsidRPr="00841FD7" w14:paraId="740D3A4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6ACF3AE" w14:textId="3F298740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กำหนดโครงสร้างของคณะกรรมการบริหารสถาบันที่ประกอบด้วยผู้แทนจากผู้มีส่วนได้ส่วนเสียอื่น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1B00A6" w:rsidRPr="00841FD7" w14:paraId="2A18B28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F91488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39945D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4796FF6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CBB46C6" w14:textId="2D7605C6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สถาบันควรทบทวนและพัฒนาอย่างต่อเนื่องโดยคำนึงถึง</w:t>
            </w:r>
          </w:p>
        </w:tc>
      </w:tr>
      <w:tr w:rsidR="001B00A6" w:rsidRPr="00841FD7" w14:paraId="09F3B0C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527FBCD" w14:textId="3E31CF9C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8.1.2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การปรับโครงสร้างองค์กรและการบริหารจัดการ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ให้มีประสิทธิภาพ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และปรับให้เกิดผลประโยชน์กับผู้มีส่วนได้ส่วนเสียกลุ่มต่าง ๆ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สอดคล้องกับมุมมองอนาคต</w:t>
            </w:r>
          </w:p>
        </w:tc>
      </w:tr>
      <w:tr w:rsidR="001B00A6" w:rsidRPr="00841FD7" w14:paraId="003A735B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9942256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12F5F16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1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1A" w14:textId="1F138504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1B00A6" w:rsidRPr="00841FD7" w14:paraId="7EA5401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1C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1B00A6" w:rsidRPr="00841FD7" w14:paraId="7EA5401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1E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1B00A6" w:rsidRPr="00841FD7" w14:paraId="7EA5402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20" w14:textId="4AE2B62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1B00A6" w:rsidRPr="00841FD7" w14:paraId="7EA5402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22" w14:textId="77777777" w:rsidR="001B00A6" w:rsidRPr="00841FD7" w:rsidRDefault="001B00A6" w:rsidP="00247B1F">
            <w:pPr>
              <w:spacing w:after="0" w:line="240" w:lineRule="auto"/>
              <w:ind w:firstLine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2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2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25" w14:textId="1C1A466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8.2.2 แสดงให้เห็นว่ามีแหล่งงบประมาณ และมีการจัดสรรทรัพยากรที่จำเป็นในการดำเนินการหลักสูตรและกระจายทรัพยากร อย่างชัดเจนและเพียงพอสำหรับการดำเนินการเรียนการสอนตามหลักสูตร และการพัฒนาอาจารย์ทางการศึกษา และได้รับการสนับสนุนจากมหาวิทยาลัย/สถาบันอุดมศึกษาต้นสังกัด</w:t>
            </w:r>
          </w:p>
        </w:tc>
      </w:tr>
      <w:tr w:rsidR="001B00A6" w:rsidRPr="00841FD7" w14:paraId="7EA54029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27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EA5402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3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3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7EA5403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3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</w:t>
            </w:r>
          </w:p>
        </w:tc>
      </w:tr>
      <w:tr w:rsidR="001B00A6" w:rsidRPr="00841FD7" w14:paraId="7EA5403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35" w14:textId="044B7ED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เพื่อที่จะให้บรรลุผลลัพธ์ทางการศึกษาที่พึงประสงค์ของสถาบัน</w:t>
            </w:r>
          </w:p>
        </w:tc>
      </w:tr>
      <w:tr w:rsidR="001B00A6" w:rsidRPr="00841FD7" w14:paraId="7EA54039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37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3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3B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3A" w14:textId="5B822EB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 8.2.2 จัดสรรทรัพยากรเพื่อพัฒนาด้านวิทยาศาสตร์การแพทย์และความต้องการที่จำเป็นด้านสุขภาพของสังคม</w:t>
            </w:r>
          </w:p>
        </w:tc>
      </w:tr>
      <w:tr w:rsidR="001B00A6" w:rsidRPr="00841FD7" w14:paraId="7EA5403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3C" w14:textId="77777777" w:rsidR="001B00A6" w:rsidRPr="00841FD7" w:rsidRDefault="001B00A6" w:rsidP="00247B1F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3D" w14:textId="77777777" w:rsidR="001B00A6" w:rsidRPr="00841FD7" w:rsidRDefault="001B00A6" w:rsidP="00247B1F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1B00A6" w:rsidRPr="00841FD7" w14:paraId="7EA54040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3F" w14:textId="2C461D2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องค์ประกอบย่อยที่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1B00A6" w:rsidRPr="00841FD7" w14:paraId="7EA54042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4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1B00A6" w:rsidRPr="00841FD7" w14:paraId="7EA54044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43" w14:textId="18DA6899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2" w:name="_Hlk500618789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สถาบันต้องมีบุคลากรทางการศึกษาที่สนับสนุนการเรียนการสอนที่เหมาะสม เพื่อ</w:t>
            </w:r>
            <w:bookmarkEnd w:id="12"/>
          </w:p>
        </w:tc>
      </w:tr>
      <w:tr w:rsidR="001B00A6" w:rsidRPr="00841FD7" w14:paraId="7EA54046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45" w14:textId="02469922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3" w:name="_Hlk500618763"/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3"/>
          </w:p>
        </w:tc>
      </w:tr>
      <w:tr w:rsidR="001B00A6" w:rsidRPr="00841FD7" w14:paraId="7EA5404D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270A91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4" w:name="_Hlk500958216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14:paraId="5714889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14:paraId="49C9C906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proofErr w:type="gramStart"/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อัตราส่วนบุคลากรทางการศึกษา </w:t>
            </w:r>
            <w:r w:rsidRPr="00841FD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14:paraId="5D31CAC9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ศึกษาศาสตรบัณฑิต ครุศาสตรบัณฑิต)..........คน</w:t>
            </w:r>
          </w:p>
          <w:p w14:paraId="7EA5404C" w14:textId="5A3D788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41FD7">
              <w:rPr>
                <w:rFonts w:ascii="TH Sarabun New" w:hAnsi="TH Sarabun New" w:cs="TH Sarabun New"/>
                <w:sz w:val="32"/>
                <w:szCs w:val="32"/>
                <w:cs/>
              </w:rPr>
              <w:t>อื่นๆ (โปรดระบุ)............คน</w:t>
            </w:r>
            <w:bookmarkEnd w:id="14"/>
          </w:p>
        </w:tc>
      </w:tr>
      <w:tr w:rsidR="001B00A6" w:rsidRPr="00841FD7" w14:paraId="7EA5405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EA54050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5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F00B901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7D6301E" w14:textId="2F821ABF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8.3.2 ทำให้เชื่อมั่นได้ว่าองค์กรมีการบริหารจัดการที่ดีและองค์กรมีการใช้ทรัพยากรอย่างเหมาะสม</w:t>
            </w:r>
          </w:p>
        </w:tc>
      </w:tr>
      <w:tr w:rsidR="001B00A6" w:rsidRPr="00841FD7" w14:paraId="7E13B5B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793204B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EEB9083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071A490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49FA75" w14:textId="3B43DCC1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1B00A6" w:rsidRPr="00841FD7" w14:paraId="291F2CA7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430A463" w14:textId="3371C49B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8.3.3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พัฒนาบุคลากรสนับสนุนการเรียนการสอนทุกคนตามงานที่รับผิดชอบไม่น้อยกว่า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10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ชั่วโมงต่อปี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B00A6" w:rsidRPr="00841FD7" w14:paraId="79527D94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DB283E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147C22D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11301CAA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08BE07F" w14:textId="771BF9A4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8.3.4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1B00A6" w:rsidRPr="00841FD7" w14:paraId="12263002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0FFD0CC5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9DF9A0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2B87A830" w14:textId="77777777" w:rsidTr="00473809">
        <w:trPr>
          <w:trHeight w:val="499"/>
        </w:trPr>
        <w:tc>
          <w:tcPr>
            <w:tcW w:w="3083" w:type="pct"/>
            <w:shd w:val="clear" w:color="auto" w:fill="BFBFBF" w:themeFill="background1" w:themeFillShade="BF"/>
          </w:tcPr>
          <w:p w14:paraId="6E13314A" w14:textId="66574AA9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องค์ประกอบย่อยที่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8.4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ปฏิสัมพันธ์กับภาคสุขภาพ</w:t>
            </w:r>
          </w:p>
        </w:tc>
        <w:tc>
          <w:tcPr>
            <w:tcW w:w="1917" w:type="pct"/>
            <w:shd w:val="clear" w:color="auto" w:fill="BFBFBF" w:themeFill="background1" w:themeFillShade="BF"/>
          </w:tcPr>
          <w:p w14:paraId="7156D71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5CF37397" w14:textId="77777777" w:rsidTr="00473809">
        <w:trPr>
          <w:trHeight w:val="499"/>
        </w:trPr>
        <w:tc>
          <w:tcPr>
            <w:tcW w:w="3083" w:type="pct"/>
            <w:shd w:val="clear" w:color="auto" w:fill="F2F2F2" w:themeFill="background1" w:themeFillShade="F2"/>
          </w:tcPr>
          <w:p w14:paraId="680B64D6" w14:textId="3DD81B13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  <w:tc>
          <w:tcPr>
            <w:tcW w:w="1917" w:type="pct"/>
            <w:shd w:val="clear" w:color="auto" w:fill="F2F2F2" w:themeFill="background1" w:themeFillShade="F2"/>
          </w:tcPr>
          <w:p w14:paraId="18284BDF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5C90DF7F" w14:textId="77777777" w:rsidTr="00473809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719319B" w14:textId="13AD1253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8.4.1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มีปฏิสัมพันธ์เชิงสร้างสรรค์ร่วมกับภาคสุขภาพ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และภาคอื่นที่เกี่ยวข้องกับสุขภาพ</w:t>
            </w:r>
          </w:p>
        </w:tc>
      </w:tr>
      <w:tr w:rsidR="001B00A6" w:rsidRPr="00841FD7" w14:paraId="69DE8D3E" w14:textId="77777777" w:rsidTr="00473809">
        <w:trPr>
          <w:trHeight w:val="499"/>
        </w:trPr>
        <w:tc>
          <w:tcPr>
            <w:tcW w:w="3083" w:type="pct"/>
            <w:shd w:val="clear" w:color="auto" w:fill="auto"/>
          </w:tcPr>
          <w:p w14:paraId="66AA6CE1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31FE69B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00A6" w:rsidRPr="00841FD7" w14:paraId="7EA54079" w14:textId="77777777" w:rsidTr="0008708D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78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1B00A6" w:rsidRPr="00841FD7" w14:paraId="7EA5407B" w14:textId="77777777" w:rsidTr="0008708D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7A" w14:textId="4CA4EC25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8.</w:t>
            </w:r>
            <w:r w:rsidR="008E06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.1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สถาบันควรสร้างความร่วมมืออย่างเป็นทางการกับองค์การ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หน่วยงานในภาคสุขภาพ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 สวรส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สสส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วช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เป็นต้น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1B00A6" w:rsidRPr="00841FD7" w14:paraId="7EA5407E" w14:textId="77777777" w:rsidTr="0008708D">
        <w:trPr>
          <w:trHeight w:val="499"/>
        </w:trPr>
        <w:tc>
          <w:tcPr>
            <w:tcW w:w="3083" w:type="pct"/>
            <w:shd w:val="clear" w:color="auto" w:fill="auto"/>
          </w:tcPr>
          <w:p w14:paraId="7EA5407C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7D" w14:textId="77777777" w:rsidR="001B00A6" w:rsidRPr="00841FD7" w:rsidRDefault="001B00A6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407F" w14:textId="77777777" w:rsidR="00DF4459" w:rsidRPr="00841FD7" w:rsidRDefault="00DF4459" w:rsidP="00247B1F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616EDB" w:rsidRPr="00841FD7" w14:paraId="7EA54083" w14:textId="77777777" w:rsidTr="006F192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A54082" w14:textId="63348ED2" w:rsidR="003A19A5" w:rsidRPr="00841FD7" w:rsidRDefault="00A102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องค์ประกอบที่ 9 การประกันและพัฒนาคุณภาพอย่างต่อเนื่อง</w:t>
            </w:r>
          </w:p>
        </w:tc>
      </w:tr>
      <w:tr w:rsidR="00616EDB" w:rsidRPr="00841FD7" w14:paraId="7EA5408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4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616EDB" w:rsidRPr="00841FD7" w14:paraId="7EA5408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A54086" w14:textId="77777777" w:rsidR="003A19A5" w:rsidRPr="00841FD7" w:rsidRDefault="003A19A5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สถาบันต้อง</w:t>
            </w:r>
          </w:p>
        </w:tc>
      </w:tr>
      <w:tr w:rsidR="00616EDB" w:rsidRPr="00841FD7" w14:paraId="7EA54089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8" w14:textId="52F0D4D3" w:rsidR="003A19A5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9.0.1 ดำเนินการพัฒนาคุณภาพองค์กรโดยใช้เกณฑ์คุณภาพการศึกษาเพื่อการดำเนินการที่เป็นเลิศ (</w:t>
            </w: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Education Criteria for Performance Excellence)</w:t>
            </w:r>
          </w:p>
        </w:tc>
      </w:tr>
      <w:tr w:rsidR="00616EDB" w:rsidRPr="00841FD7" w14:paraId="7EA5408C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A" w14:textId="77777777" w:rsidR="00DF4459" w:rsidRPr="00841FD7" w:rsidRDefault="00DF4459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8B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6EDB" w:rsidRPr="00841FD7" w14:paraId="7EA5408E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8D" w14:textId="5D034076" w:rsidR="00DF4459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9.0.2 จัดสรรทรัพยากรให้เพียงพอ เพื่อการทบทวนและพัฒนาองค์กรอย่างต่อเนื่อง</w:t>
            </w:r>
          </w:p>
        </w:tc>
      </w:tr>
      <w:tr w:rsidR="00616EDB" w:rsidRPr="00841FD7" w14:paraId="7EA54091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8F" w14:textId="77777777" w:rsidR="00DF4459" w:rsidRPr="00841FD7" w:rsidRDefault="00DF4459" w:rsidP="00247B1F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0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EDB" w:rsidRPr="00841FD7" w14:paraId="7EA5409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EA54092" w14:textId="5F9B9B6E" w:rsidR="00DF4459" w:rsidRPr="00841FD7" w:rsidRDefault="00101B0D" w:rsidP="00247B1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1F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 9.0.3 ปรับแก้ข้อบกพร่องที่ตรวจพบจากการตรวจประเมินองค์กรและมีข้อมูลอ้างอิง</w:t>
            </w:r>
          </w:p>
        </w:tc>
      </w:tr>
      <w:tr w:rsidR="00EB35A7" w:rsidRPr="00841FD7" w14:paraId="7EA5409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7EA54094" w14:textId="77777777" w:rsidR="00DF4459" w:rsidRPr="00841FD7" w:rsidRDefault="00DF4459" w:rsidP="00247B1F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7EA54095" w14:textId="77777777" w:rsidR="00DF4459" w:rsidRPr="00841FD7" w:rsidRDefault="00DF4459" w:rsidP="00247B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A540E5" w14:textId="77777777" w:rsidR="00DF4459" w:rsidRPr="00841FD7" w:rsidRDefault="00DF4459" w:rsidP="00247B1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EA540E6" w14:textId="77777777" w:rsidR="00816BA8" w:rsidRPr="00841FD7" w:rsidRDefault="00816BA8" w:rsidP="00247B1F">
      <w:pPr>
        <w:rPr>
          <w:rFonts w:ascii="TH Sarabun New" w:hAnsi="TH Sarabun New" w:cs="TH Sarabun New"/>
          <w:sz w:val="32"/>
          <w:szCs w:val="32"/>
        </w:rPr>
      </w:pPr>
    </w:p>
    <w:sectPr w:rsidR="00816BA8" w:rsidRPr="00841FD7" w:rsidSect="001902EB">
      <w:headerReference w:type="default" r:id="rId8"/>
      <w:footerReference w:type="default" r:id="rId9"/>
      <w:pgSz w:w="11906" w:h="16838"/>
      <w:pgMar w:top="1134" w:right="1134" w:bottom="1134" w:left="1134" w:header="62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74F6" w14:textId="77777777" w:rsidR="00355377" w:rsidRDefault="00355377" w:rsidP="003F5EDD">
      <w:pPr>
        <w:spacing w:after="0" w:line="240" w:lineRule="auto"/>
      </w:pPr>
      <w:r>
        <w:separator/>
      </w:r>
    </w:p>
  </w:endnote>
  <w:endnote w:type="continuationSeparator" w:id="0">
    <w:p w14:paraId="6E32A09C" w14:textId="77777777" w:rsidR="00355377" w:rsidRDefault="00355377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0547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A540F0" w14:textId="5FA6783A" w:rsidR="00AB4EF3" w:rsidRDefault="00AB4EF3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645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540F1" w14:textId="77777777" w:rsidR="00AB4EF3" w:rsidRDefault="00AB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61B" w14:textId="77777777" w:rsidR="00355377" w:rsidRDefault="00355377" w:rsidP="003F5EDD">
      <w:pPr>
        <w:spacing w:after="0" w:line="240" w:lineRule="auto"/>
      </w:pPr>
      <w:r>
        <w:separator/>
      </w:r>
    </w:p>
  </w:footnote>
  <w:footnote w:type="continuationSeparator" w:id="0">
    <w:p w14:paraId="752E3451" w14:textId="77777777" w:rsidR="00355377" w:rsidRDefault="00355377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40EB" w14:textId="77777777" w:rsidR="00AB4EF3" w:rsidRPr="00BF369B" w:rsidRDefault="00AB4EF3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7EA540F2" wp14:editId="7EA540F3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7EA540EC" w14:textId="77777777" w:rsidR="00AB4EF3" w:rsidRPr="00BF369B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14:paraId="7EA540ED" w14:textId="77777777" w:rsidR="00AB4EF3" w:rsidRPr="00D854D7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7EA540EE" w14:textId="7E112F2F" w:rsidR="00AB4EF3" w:rsidRPr="00D854D7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D854D7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ab/>
      <w:t>Form N1.</w:t>
    </w:r>
    <w:r w:rsidR="003A2DC8">
      <w:rPr>
        <w:rFonts w:ascii="Times New Roman" w:hAnsi="Times New Roman"/>
        <w:color w:val="17365D" w:themeColor="text2" w:themeShade="BF"/>
        <w:sz w:val="18"/>
        <w:szCs w:val="18"/>
      </w:rPr>
      <w:t>5</w:t>
    </w:r>
    <w:r w:rsidRPr="00D854D7">
      <w:rPr>
        <w:rFonts w:ascii="Times New Roman" w:hAnsi="Times New Roman"/>
        <w:color w:val="17365D" w:themeColor="text2" w:themeShade="BF"/>
        <w:sz w:val="18"/>
        <w:szCs w:val="18"/>
      </w:rPr>
      <w:t>/20</w:t>
    </w:r>
    <w:r>
      <w:rPr>
        <w:rFonts w:ascii="Times New Roman" w:hAnsi="Times New Roman"/>
        <w:color w:val="17365D" w:themeColor="text2" w:themeShade="BF"/>
        <w:sz w:val="18"/>
        <w:szCs w:val="18"/>
      </w:rPr>
      <w:t>2</w:t>
    </w:r>
    <w:r w:rsidR="003A2DC8">
      <w:rPr>
        <w:rFonts w:ascii="Times New Roman" w:hAnsi="Times New Roman"/>
        <w:color w:val="17365D" w:themeColor="text2" w:themeShade="BF"/>
        <w:sz w:val="18"/>
        <w:szCs w:val="18"/>
      </w:rPr>
      <w:t>2</w:t>
    </w:r>
  </w:p>
  <w:p w14:paraId="7EA540EF" w14:textId="77777777" w:rsidR="00AB4EF3" w:rsidRDefault="00AB4EF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4E3"/>
    <w:multiLevelType w:val="hybridMultilevel"/>
    <w:tmpl w:val="946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0643"/>
    <w:multiLevelType w:val="hybridMultilevel"/>
    <w:tmpl w:val="A1CA6C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408C8B4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DA7"/>
    <w:multiLevelType w:val="hybridMultilevel"/>
    <w:tmpl w:val="B23EACAA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572E2"/>
    <w:multiLevelType w:val="hybridMultilevel"/>
    <w:tmpl w:val="27BA6C6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075B49"/>
    <w:multiLevelType w:val="hybridMultilevel"/>
    <w:tmpl w:val="0DE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0F0893"/>
    <w:multiLevelType w:val="multilevel"/>
    <w:tmpl w:val="652A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9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10" w15:restartNumberingAfterBreak="0">
    <w:nsid w:val="2AB52C43"/>
    <w:multiLevelType w:val="hybridMultilevel"/>
    <w:tmpl w:val="57C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71DEF"/>
    <w:multiLevelType w:val="hybridMultilevel"/>
    <w:tmpl w:val="018003A2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3821"/>
    <w:multiLevelType w:val="hybridMultilevel"/>
    <w:tmpl w:val="C55C0F14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5" w15:restartNumberingAfterBreak="0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6" w15:restartNumberingAfterBreak="0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9D0EB7"/>
    <w:multiLevelType w:val="hybridMultilevel"/>
    <w:tmpl w:val="538EDEE0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20C4"/>
    <w:multiLevelType w:val="hybridMultilevel"/>
    <w:tmpl w:val="606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69D8"/>
    <w:multiLevelType w:val="hybridMultilevel"/>
    <w:tmpl w:val="8ABA63E6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33" w15:restartNumberingAfterBreak="0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5" w15:restartNumberingAfterBreak="0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B6C6D16"/>
    <w:multiLevelType w:val="hybridMultilevel"/>
    <w:tmpl w:val="490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73528"/>
    <w:multiLevelType w:val="hybridMultilevel"/>
    <w:tmpl w:val="0424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2DC1"/>
    <w:multiLevelType w:val="hybridMultilevel"/>
    <w:tmpl w:val="EFE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1" w15:restartNumberingAfterBreak="0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FD014B"/>
    <w:multiLevelType w:val="multilevel"/>
    <w:tmpl w:val="7F625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43" w15:restartNumberingAfterBreak="0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93DDD"/>
    <w:multiLevelType w:val="hybridMultilevel"/>
    <w:tmpl w:val="1C902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7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 w16cid:durableId="705519036">
    <w:abstractNumId w:val="8"/>
  </w:num>
  <w:num w:numId="2" w16cid:durableId="1304195694">
    <w:abstractNumId w:val="12"/>
  </w:num>
  <w:num w:numId="3" w16cid:durableId="1214732033">
    <w:abstractNumId w:val="36"/>
  </w:num>
  <w:num w:numId="4" w16cid:durableId="2005813413">
    <w:abstractNumId w:val="40"/>
  </w:num>
  <w:num w:numId="5" w16cid:durableId="917833635">
    <w:abstractNumId w:val="21"/>
  </w:num>
  <w:num w:numId="6" w16cid:durableId="2104523039">
    <w:abstractNumId w:val="11"/>
  </w:num>
  <w:num w:numId="7" w16cid:durableId="1834103088">
    <w:abstractNumId w:val="15"/>
  </w:num>
  <w:num w:numId="8" w16cid:durableId="1983464751">
    <w:abstractNumId w:val="34"/>
  </w:num>
  <w:num w:numId="9" w16cid:durableId="462503546">
    <w:abstractNumId w:val="46"/>
  </w:num>
  <w:num w:numId="10" w16cid:durableId="849294303">
    <w:abstractNumId w:val="32"/>
  </w:num>
  <w:num w:numId="11" w16cid:durableId="1451314172">
    <w:abstractNumId w:val="24"/>
  </w:num>
  <w:num w:numId="12" w16cid:durableId="2138183888">
    <w:abstractNumId w:val="41"/>
  </w:num>
  <w:num w:numId="13" w16cid:durableId="122702606">
    <w:abstractNumId w:val="16"/>
  </w:num>
  <w:num w:numId="14" w16cid:durableId="700672865">
    <w:abstractNumId w:val="22"/>
  </w:num>
  <w:num w:numId="15" w16cid:durableId="1342198317">
    <w:abstractNumId w:val="7"/>
  </w:num>
  <w:num w:numId="16" w16cid:durableId="2061707887">
    <w:abstractNumId w:val="31"/>
  </w:num>
  <w:num w:numId="17" w16cid:durableId="1078863796">
    <w:abstractNumId w:val="17"/>
  </w:num>
  <w:num w:numId="18" w16cid:durableId="2106068656">
    <w:abstractNumId w:val="47"/>
  </w:num>
  <w:num w:numId="19" w16cid:durableId="1326350122">
    <w:abstractNumId w:val="3"/>
  </w:num>
  <w:num w:numId="20" w16cid:durableId="1894853278">
    <w:abstractNumId w:val="19"/>
  </w:num>
  <w:num w:numId="21" w16cid:durableId="1384136676">
    <w:abstractNumId w:val="26"/>
  </w:num>
  <w:num w:numId="22" w16cid:durableId="1405251599">
    <w:abstractNumId w:val="45"/>
  </w:num>
  <w:num w:numId="23" w16cid:durableId="379207758">
    <w:abstractNumId w:val="2"/>
  </w:num>
  <w:num w:numId="24" w16cid:durableId="850028133">
    <w:abstractNumId w:val="48"/>
  </w:num>
  <w:num w:numId="25" w16cid:durableId="1930843627">
    <w:abstractNumId w:val="23"/>
  </w:num>
  <w:num w:numId="26" w16cid:durableId="1609240722">
    <w:abstractNumId w:val="35"/>
  </w:num>
  <w:num w:numId="27" w16cid:durableId="535774675">
    <w:abstractNumId w:val="0"/>
  </w:num>
  <w:num w:numId="28" w16cid:durableId="2119449586">
    <w:abstractNumId w:val="33"/>
  </w:num>
  <w:num w:numId="29" w16cid:durableId="614557652">
    <w:abstractNumId w:val="43"/>
  </w:num>
  <w:num w:numId="30" w16cid:durableId="500201783">
    <w:abstractNumId w:val="20"/>
  </w:num>
  <w:num w:numId="31" w16cid:durableId="1838839955">
    <w:abstractNumId w:val="13"/>
  </w:num>
  <w:num w:numId="32" w16cid:durableId="518467891">
    <w:abstractNumId w:val="30"/>
  </w:num>
  <w:num w:numId="33" w16cid:durableId="1486314024">
    <w:abstractNumId w:val="1"/>
  </w:num>
  <w:num w:numId="34" w16cid:durableId="249657973">
    <w:abstractNumId w:val="18"/>
  </w:num>
  <w:num w:numId="35" w16cid:durableId="482084461">
    <w:abstractNumId w:val="27"/>
  </w:num>
  <w:num w:numId="36" w16cid:durableId="2086756207">
    <w:abstractNumId w:val="14"/>
  </w:num>
  <w:num w:numId="37" w16cid:durableId="1276445656">
    <w:abstractNumId w:val="29"/>
  </w:num>
  <w:num w:numId="38" w16cid:durableId="1638562593">
    <w:abstractNumId w:val="4"/>
  </w:num>
  <w:num w:numId="39" w16cid:durableId="2090926575">
    <w:abstractNumId w:val="25"/>
  </w:num>
  <w:num w:numId="40" w16cid:durableId="1124426778">
    <w:abstractNumId w:val="42"/>
  </w:num>
  <w:num w:numId="41" w16cid:durableId="166554895">
    <w:abstractNumId w:val="9"/>
  </w:num>
  <w:num w:numId="42" w16cid:durableId="1629313940">
    <w:abstractNumId w:val="28"/>
  </w:num>
  <w:num w:numId="43" w16cid:durableId="1678118989">
    <w:abstractNumId w:val="10"/>
  </w:num>
  <w:num w:numId="44" w16cid:durableId="942957135">
    <w:abstractNumId w:val="6"/>
  </w:num>
  <w:num w:numId="45" w16cid:durableId="23218760">
    <w:abstractNumId w:val="38"/>
  </w:num>
  <w:num w:numId="46" w16cid:durableId="690493431">
    <w:abstractNumId w:val="37"/>
  </w:num>
  <w:num w:numId="47" w16cid:durableId="1854681783">
    <w:abstractNumId w:val="5"/>
  </w:num>
  <w:num w:numId="48" w16cid:durableId="530387388">
    <w:abstractNumId w:val="44"/>
  </w:num>
  <w:num w:numId="49" w16cid:durableId="92754352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jcxMrM0MjI1MjRS0lEKTi0uzszPAykwrAUAQMFfvywAAAA="/>
  </w:docVars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368AE"/>
    <w:rsid w:val="00043EB0"/>
    <w:rsid w:val="000445E9"/>
    <w:rsid w:val="000474A0"/>
    <w:rsid w:val="00047959"/>
    <w:rsid w:val="00052F11"/>
    <w:rsid w:val="00060D6D"/>
    <w:rsid w:val="00063885"/>
    <w:rsid w:val="000674D0"/>
    <w:rsid w:val="00073A54"/>
    <w:rsid w:val="000844AA"/>
    <w:rsid w:val="00085CE1"/>
    <w:rsid w:val="0008708D"/>
    <w:rsid w:val="0009237A"/>
    <w:rsid w:val="00093AEB"/>
    <w:rsid w:val="000A03FC"/>
    <w:rsid w:val="000B11B8"/>
    <w:rsid w:val="000B251B"/>
    <w:rsid w:val="000B50A5"/>
    <w:rsid w:val="000C30D0"/>
    <w:rsid w:val="000C5249"/>
    <w:rsid w:val="000C5A77"/>
    <w:rsid w:val="000C6A83"/>
    <w:rsid w:val="000C7839"/>
    <w:rsid w:val="000D2E9C"/>
    <w:rsid w:val="000D6C7F"/>
    <w:rsid w:val="000E1614"/>
    <w:rsid w:val="000E3348"/>
    <w:rsid w:val="000E6E45"/>
    <w:rsid w:val="000E7270"/>
    <w:rsid w:val="000F1839"/>
    <w:rsid w:val="00101B0D"/>
    <w:rsid w:val="00103904"/>
    <w:rsid w:val="0010498E"/>
    <w:rsid w:val="00111FC2"/>
    <w:rsid w:val="001146A8"/>
    <w:rsid w:val="001419AB"/>
    <w:rsid w:val="00147BE1"/>
    <w:rsid w:val="00151203"/>
    <w:rsid w:val="0015158F"/>
    <w:rsid w:val="0015327B"/>
    <w:rsid w:val="00160EC7"/>
    <w:rsid w:val="00165F90"/>
    <w:rsid w:val="0016612D"/>
    <w:rsid w:val="0016671D"/>
    <w:rsid w:val="00170045"/>
    <w:rsid w:val="0017199D"/>
    <w:rsid w:val="00183D32"/>
    <w:rsid w:val="001902EB"/>
    <w:rsid w:val="00193060"/>
    <w:rsid w:val="0019331F"/>
    <w:rsid w:val="001A227B"/>
    <w:rsid w:val="001A3476"/>
    <w:rsid w:val="001A42C7"/>
    <w:rsid w:val="001A7DC3"/>
    <w:rsid w:val="001B00A6"/>
    <w:rsid w:val="001B345E"/>
    <w:rsid w:val="001B4913"/>
    <w:rsid w:val="001B50E6"/>
    <w:rsid w:val="001C2281"/>
    <w:rsid w:val="001D20C6"/>
    <w:rsid w:val="001D786B"/>
    <w:rsid w:val="001E13D1"/>
    <w:rsid w:val="001E2D0C"/>
    <w:rsid w:val="001E43DC"/>
    <w:rsid w:val="001F02B7"/>
    <w:rsid w:val="001F0F9C"/>
    <w:rsid w:val="001F45E9"/>
    <w:rsid w:val="001F49DD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18A"/>
    <w:rsid w:val="00230976"/>
    <w:rsid w:val="002318CE"/>
    <w:rsid w:val="00240206"/>
    <w:rsid w:val="00246859"/>
    <w:rsid w:val="00247B1F"/>
    <w:rsid w:val="00263076"/>
    <w:rsid w:val="002648EE"/>
    <w:rsid w:val="00266E56"/>
    <w:rsid w:val="002701E5"/>
    <w:rsid w:val="00275BDC"/>
    <w:rsid w:val="00283AEB"/>
    <w:rsid w:val="00284AFD"/>
    <w:rsid w:val="0029101C"/>
    <w:rsid w:val="002925B2"/>
    <w:rsid w:val="0029517B"/>
    <w:rsid w:val="00296275"/>
    <w:rsid w:val="002B11CD"/>
    <w:rsid w:val="002B20C6"/>
    <w:rsid w:val="002C046E"/>
    <w:rsid w:val="002C06E5"/>
    <w:rsid w:val="002C2B72"/>
    <w:rsid w:val="002D152D"/>
    <w:rsid w:val="002D658F"/>
    <w:rsid w:val="002D731B"/>
    <w:rsid w:val="002E130B"/>
    <w:rsid w:val="002E4D44"/>
    <w:rsid w:val="002E6D0D"/>
    <w:rsid w:val="0030188F"/>
    <w:rsid w:val="00302FA1"/>
    <w:rsid w:val="00305D56"/>
    <w:rsid w:val="00306707"/>
    <w:rsid w:val="00315ECE"/>
    <w:rsid w:val="00317948"/>
    <w:rsid w:val="0032078B"/>
    <w:rsid w:val="00324D48"/>
    <w:rsid w:val="00325772"/>
    <w:rsid w:val="003265F7"/>
    <w:rsid w:val="0032664D"/>
    <w:rsid w:val="0033238C"/>
    <w:rsid w:val="00341BE6"/>
    <w:rsid w:val="00344D97"/>
    <w:rsid w:val="003478AA"/>
    <w:rsid w:val="003504C1"/>
    <w:rsid w:val="003540C2"/>
    <w:rsid w:val="00354997"/>
    <w:rsid w:val="00355377"/>
    <w:rsid w:val="00363BA2"/>
    <w:rsid w:val="0036441A"/>
    <w:rsid w:val="00370314"/>
    <w:rsid w:val="00374B8D"/>
    <w:rsid w:val="003759EE"/>
    <w:rsid w:val="00377A02"/>
    <w:rsid w:val="00381B38"/>
    <w:rsid w:val="00390BAE"/>
    <w:rsid w:val="00393DF4"/>
    <w:rsid w:val="003A156B"/>
    <w:rsid w:val="003A1586"/>
    <w:rsid w:val="003A19A5"/>
    <w:rsid w:val="003A290A"/>
    <w:rsid w:val="003A2DC8"/>
    <w:rsid w:val="003A335D"/>
    <w:rsid w:val="003A4B7D"/>
    <w:rsid w:val="003B09F5"/>
    <w:rsid w:val="003B3BD3"/>
    <w:rsid w:val="003B7F51"/>
    <w:rsid w:val="003C1C36"/>
    <w:rsid w:val="003C48CB"/>
    <w:rsid w:val="003C5AEB"/>
    <w:rsid w:val="003C66F4"/>
    <w:rsid w:val="003D1A01"/>
    <w:rsid w:val="003D477E"/>
    <w:rsid w:val="003E10BC"/>
    <w:rsid w:val="003E187B"/>
    <w:rsid w:val="003E5128"/>
    <w:rsid w:val="003E7CE8"/>
    <w:rsid w:val="003F5EDD"/>
    <w:rsid w:val="003F6AC4"/>
    <w:rsid w:val="00401EC3"/>
    <w:rsid w:val="004022FE"/>
    <w:rsid w:val="00405F7A"/>
    <w:rsid w:val="00412C7C"/>
    <w:rsid w:val="00432A7D"/>
    <w:rsid w:val="00433783"/>
    <w:rsid w:val="0043508F"/>
    <w:rsid w:val="004565BA"/>
    <w:rsid w:val="004574FB"/>
    <w:rsid w:val="00460690"/>
    <w:rsid w:val="00460CC0"/>
    <w:rsid w:val="00461ABA"/>
    <w:rsid w:val="00473809"/>
    <w:rsid w:val="0048017D"/>
    <w:rsid w:val="004808B5"/>
    <w:rsid w:val="00482FF1"/>
    <w:rsid w:val="004909FB"/>
    <w:rsid w:val="00490AF7"/>
    <w:rsid w:val="0049175D"/>
    <w:rsid w:val="00495C4A"/>
    <w:rsid w:val="00495F39"/>
    <w:rsid w:val="004A355A"/>
    <w:rsid w:val="004A55AC"/>
    <w:rsid w:val="004B1340"/>
    <w:rsid w:val="004B60EA"/>
    <w:rsid w:val="004C7434"/>
    <w:rsid w:val="004D1673"/>
    <w:rsid w:val="004D4264"/>
    <w:rsid w:val="004E285A"/>
    <w:rsid w:val="004E408E"/>
    <w:rsid w:val="004F04D7"/>
    <w:rsid w:val="004F0F5B"/>
    <w:rsid w:val="004F4639"/>
    <w:rsid w:val="004F60B6"/>
    <w:rsid w:val="004F7A89"/>
    <w:rsid w:val="00502488"/>
    <w:rsid w:val="005064EC"/>
    <w:rsid w:val="00510BD1"/>
    <w:rsid w:val="005148C7"/>
    <w:rsid w:val="00515C43"/>
    <w:rsid w:val="00517A6B"/>
    <w:rsid w:val="00522687"/>
    <w:rsid w:val="00522D6A"/>
    <w:rsid w:val="005230E5"/>
    <w:rsid w:val="00523211"/>
    <w:rsid w:val="00524135"/>
    <w:rsid w:val="00524494"/>
    <w:rsid w:val="00525037"/>
    <w:rsid w:val="00531F12"/>
    <w:rsid w:val="0053346A"/>
    <w:rsid w:val="005343BE"/>
    <w:rsid w:val="00536203"/>
    <w:rsid w:val="00546E06"/>
    <w:rsid w:val="00553036"/>
    <w:rsid w:val="00554533"/>
    <w:rsid w:val="00560667"/>
    <w:rsid w:val="005616D0"/>
    <w:rsid w:val="00567307"/>
    <w:rsid w:val="00573E8F"/>
    <w:rsid w:val="00576664"/>
    <w:rsid w:val="00576B64"/>
    <w:rsid w:val="005818E0"/>
    <w:rsid w:val="00581A4E"/>
    <w:rsid w:val="005847AE"/>
    <w:rsid w:val="00584A0A"/>
    <w:rsid w:val="005924F1"/>
    <w:rsid w:val="0059263B"/>
    <w:rsid w:val="00595F4C"/>
    <w:rsid w:val="00596103"/>
    <w:rsid w:val="00596EDB"/>
    <w:rsid w:val="00597771"/>
    <w:rsid w:val="005A76BF"/>
    <w:rsid w:val="005B4F1E"/>
    <w:rsid w:val="005B4F62"/>
    <w:rsid w:val="005B643D"/>
    <w:rsid w:val="005C0E51"/>
    <w:rsid w:val="005C3CA9"/>
    <w:rsid w:val="005C41C2"/>
    <w:rsid w:val="005C56D1"/>
    <w:rsid w:val="005C65A9"/>
    <w:rsid w:val="005C7850"/>
    <w:rsid w:val="005C7FFE"/>
    <w:rsid w:val="005D45D0"/>
    <w:rsid w:val="005D47FB"/>
    <w:rsid w:val="005F1BEB"/>
    <w:rsid w:val="005F1ECD"/>
    <w:rsid w:val="005F3004"/>
    <w:rsid w:val="005F34C2"/>
    <w:rsid w:val="005F5CE5"/>
    <w:rsid w:val="005F5F39"/>
    <w:rsid w:val="005F7397"/>
    <w:rsid w:val="005F79A8"/>
    <w:rsid w:val="005F7F2A"/>
    <w:rsid w:val="0060635C"/>
    <w:rsid w:val="00607E95"/>
    <w:rsid w:val="00610759"/>
    <w:rsid w:val="0061279F"/>
    <w:rsid w:val="00613498"/>
    <w:rsid w:val="006138EE"/>
    <w:rsid w:val="00616EDB"/>
    <w:rsid w:val="00621D81"/>
    <w:rsid w:val="00624143"/>
    <w:rsid w:val="0062445D"/>
    <w:rsid w:val="00625F73"/>
    <w:rsid w:val="00632933"/>
    <w:rsid w:val="00632ACA"/>
    <w:rsid w:val="00634EBB"/>
    <w:rsid w:val="006441B7"/>
    <w:rsid w:val="0064620D"/>
    <w:rsid w:val="00646C81"/>
    <w:rsid w:val="00651B13"/>
    <w:rsid w:val="006554BF"/>
    <w:rsid w:val="006560E5"/>
    <w:rsid w:val="006607C4"/>
    <w:rsid w:val="0066324A"/>
    <w:rsid w:val="00666CBE"/>
    <w:rsid w:val="00671EA3"/>
    <w:rsid w:val="006740A4"/>
    <w:rsid w:val="00681A01"/>
    <w:rsid w:val="006846E5"/>
    <w:rsid w:val="0069181A"/>
    <w:rsid w:val="00693BBE"/>
    <w:rsid w:val="00695097"/>
    <w:rsid w:val="006959A4"/>
    <w:rsid w:val="006A23B6"/>
    <w:rsid w:val="006A31F8"/>
    <w:rsid w:val="006A4ECD"/>
    <w:rsid w:val="006A5E6E"/>
    <w:rsid w:val="006B0894"/>
    <w:rsid w:val="006B6605"/>
    <w:rsid w:val="006C747C"/>
    <w:rsid w:val="006D2439"/>
    <w:rsid w:val="006F1928"/>
    <w:rsid w:val="007003F5"/>
    <w:rsid w:val="00704458"/>
    <w:rsid w:val="007058AC"/>
    <w:rsid w:val="00714972"/>
    <w:rsid w:val="00717950"/>
    <w:rsid w:val="00717A76"/>
    <w:rsid w:val="007207FE"/>
    <w:rsid w:val="00733014"/>
    <w:rsid w:val="00733982"/>
    <w:rsid w:val="007357B2"/>
    <w:rsid w:val="00740A7D"/>
    <w:rsid w:val="007430E3"/>
    <w:rsid w:val="00744ED2"/>
    <w:rsid w:val="007476ED"/>
    <w:rsid w:val="007524EB"/>
    <w:rsid w:val="007568C9"/>
    <w:rsid w:val="00765835"/>
    <w:rsid w:val="00772262"/>
    <w:rsid w:val="00773BF7"/>
    <w:rsid w:val="00776A3E"/>
    <w:rsid w:val="0078327E"/>
    <w:rsid w:val="00794F0B"/>
    <w:rsid w:val="007A01D7"/>
    <w:rsid w:val="007A1247"/>
    <w:rsid w:val="007A57A5"/>
    <w:rsid w:val="007B2516"/>
    <w:rsid w:val="007C06D5"/>
    <w:rsid w:val="007C3DC8"/>
    <w:rsid w:val="007C46E4"/>
    <w:rsid w:val="007D10B2"/>
    <w:rsid w:val="007D3579"/>
    <w:rsid w:val="007D43CA"/>
    <w:rsid w:val="007D545B"/>
    <w:rsid w:val="007D7B9F"/>
    <w:rsid w:val="007E240B"/>
    <w:rsid w:val="007F3FAA"/>
    <w:rsid w:val="007F459C"/>
    <w:rsid w:val="007F4F45"/>
    <w:rsid w:val="007F53EF"/>
    <w:rsid w:val="007F7F0C"/>
    <w:rsid w:val="00801083"/>
    <w:rsid w:val="00801089"/>
    <w:rsid w:val="00801A18"/>
    <w:rsid w:val="00803EBC"/>
    <w:rsid w:val="00804961"/>
    <w:rsid w:val="0081032D"/>
    <w:rsid w:val="0081161F"/>
    <w:rsid w:val="00814756"/>
    <w:rsid w:val="00816BA8"/>
    <w:rsid w:val="00822648"/>
    <w:rsid w:val="008263EF"/>
    <w:rsid w:val="00826994"/>
    <w:rsid w:val="00832726"/>
    <w:rsid w:val="00835442"/>
    <w:rsid w:val="00837B6E"/>
    <w:rsid w:val="00841FD7"/>
    <w:rsid w:val="00842635"/>
    <w:rsid w:val="0085026B"/>
    <w:rsid w:val="0085798D"/>
    <w:rsid w:val="00861A34"/>
    <w:rsid w:val="00861DBF"/>
    <w:rsid w:val="008620E4"/>
    <w:rsid w:val="00862D72"/>
    <w:rsid w:val="008668DE"/>
    <w:rsid w:val="00867B92"/>
    <w:rsid w:val="00872D0A"/>
    <w:rsid w:val="00876465"/>
    <w:rsid w:val="00877154"/>
    <w:rsid w:val="00877BB4"/>
    <w:rsid w:val="00877DED"/>
    <w:rsid w:val="00883747"/>
    <w:rsid w:val="00883798"/>
    <w:rsid w:val="00890904"/>
    <w:rsid w:val="00893DA1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63AC"/>
    <w:rsid w:val="008E06E3"/>
    <w:rsid w:val="008E7C35"/>
    <w:rsid w:val="008F1B25"/>
    <w:rsid w:val="008F1DF7"/>
    <w:rsid w:val="008F5C75"/>
    <w:rsid w:val="009053C4"/>
    <w:rsid w:val="009139E7"/>
    <w:rsid w:val="00913C94"/>
    <w:rsid w:val="00914678"/>
    <w:rsid w:val="0091547A"/>
    <w:rsid w:val="00921A08"/>
    <w:rsid w:val="00922312"/>
    <w:rsid w:val="009253CA"/>
    <w:rsid w:val="00925F55"/>
    <w:rsid w:val="009318E1"/>
    <w:rsid w:val="00931B96"/>
    <w:rsid w:val="00932E79"/>
    <w:rsid w:val="009341B6"/>
    <w:rsid w:val="00935019"/>
    <w:rsid w:val="0093562D"/>
    <w:rsid w:val="0094018F"/>
    <w:rsid w:val="00945989"/>
    <w:rsid w:val="0095467B"/>
    <w:rsid w:val="00960CC6"/>
    <w:rsid w:val="0097065C"/>
    <w:rsid w:val="00970DF2"/>
    <w:rsid w:val="009734BA"/>
    <w:rsid w:val="00977A73"/>
    <w:rsid w:val="00980624"/>
    <w:rsid w:val="00981A7B"/>
    <w:rsid w:val="009A1DC6"/>
    <w:rsid w:val="009A2645"/>
    <w:rsid w:val="009B06EC"/>
    <w:rsid w:val="009C2A85"/>
    <w:rsid w:val="009D3110"/>
    <w:rsid w:val="009D41E6"/>
    <w:rsid w:val="009E5FCC"/>
    <w:rsid w:val="009F3CFB"/>
    <w:rsid w:val="009F47F7"/>
    <w:rsid w:val="009F4920"/>
    <w:rsid w:val="00A01B21"/>
    <w:rsid w:val="00A0211C"/>
    <w:rsid w:val="00A03A51"/>
    <w:rsid w:val="00A03F90"/>
    <w:rsid w:val="00A05CB9"/>
    <w:rsid w:val="00A10259"/>
    <w:rsid w:val="00A26022"/>
    <w:rsid w:val="00A3207F"/>
    <w:rsid w:val="00A330B8"/>
    <w:rsid w:val="00A34308"/>
    <w:rsid w:val="00A34A1D"/>
    <w:rsid w:val="00A34FF2"/>
    <w:rsid w:val="00A43B2C"/>
    <w:rsid w:val="00A5367D"/>
    <w:rsid w:val="00A56563"/>
    <w:rsid w:val="00A56D36"/>
    <w:rsid w:val="00A6256B"/>
    <w:rsid w:val="00A66E34"/>
    <w:rsid w:val="00A71CFF"/>
    <w:rsid w:val="00A73FE4"/>
    <w:rsid w:val="00A741D9"/>
    <w:rsid w:val="00A76B63"/>
    <w:rsid w:val="00A90E0A"/>
    <w:rsid w:val="00A94B58"/>
    <w:rsid w:val="00A96E12"/>
    <w:rsid w:val="00AA0EDD"/>
    <w:rsid w:val="00AA6677"/>
    <w:rsid w:val="00AB4EF3"/>
    <w:rsid w:val="00AB6423"/>
    <w:rsid w:val="00AC0CAC"/>
    <w:rsid w:val="00AC1395"/>
    <w:rsid w:val="00AC7FFB"/>
    <w:rsid w:val="00AD1388"/>
    <w:rsid w:val="00AD1702"/>
    <w:rsid w:val="00AD224D"/>
    <w:rsid w:val="00AE07BC"/>
    <w:rsid w:val="00AE25ED"/>
    <w:rsid w:val="00AE4385"/>
    <w:rsid w:val="00AE47E9"/>
    <w:rsid w:val="00AE63A9"/>
    <w:rsid w:val="00AE7DA2"/>
    <w:rsid w:val="00AF17ED"/>
    <w:rsid w:val="00AF6060"/>
    <w:rsid w:val="00AF6650"/>
    <w:rsid w:val="00B01EE9"/>
    <w:rsid w:val="00B02790"/>
    <w:rsid w:val="00B059AE"/>
    <w:rsid w:val="00B117C5"/>
    <w:rsid w:val="00B12B88"/>
    <w:rsid w:val="00B1370E"/>
    <w:rsid w:val="00B14610"/>
    <w:rsid w:val="00B15290"/>
    <w:rsid w:val="00B1532A"/>
    <w:rsid w:val="00B2036D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4DDE"/>
    <w:rsid w:val="00B55A93"/>
    <w:rsid w:val="00B60DCD"/>
    <w:rsid w:val="00B62BEC"/>
    <w:rsid w:val="00B62F1C"/>
    <w:rsid w:val="00B64071"/>
    <w:rsid w:val="00B678BE"/>
    <w:rsid w:val="00B7659D"/>
    <w:rsid w:val="00B83BFC"/>
    <w:rsid w:val="00B873F1"/>
    <w:rsid w:val="00B95290"/>
    <w:rsid w:val="00BA0FF7"/>
    <w:rsid w:val="00BA2E20"/>
    <w:rsid w:val="00BA3B62"/>
    <w:rsid w:val="00BA4744"/>
    <w:rsid w:val="00BB125C"/>
    <w:rsid w:val="00BB2E2B"/>
    <w:rsid w:val="00BB34CE"/>
    <w:rsid w:val="00BB46D1"/>
    <w:rsid w:val="00BB5776"/>
    <w:rsid w:val="00BC1837"/>
    <w:rsid w:val="00BE0B1A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6EF6"/>
    <w:rsid w:val="00C16F78"/>
    <w:rsid w:val="00C17EE6"/>
    <w:rsid w:val="00C22229"/>
    <w:rsid w:val="00C259CD"/>
    <w:rsid w:val="00C2660C"/>
    <w:rsid w:val="00C4347F"/>
    <w:rsid w:val="00C44EE6"/>
    <w:rsid w:val="00C6048E"/>
    <w:rsid w:val="00C6638A"/>
    <w:rsid w:val="00C71236"/>
    <w:rsid w:val="00C71281"/>
    <w:rsid w:val="00C7129C"/>
    <w:rsid w:val="00C73765"/>
    <w:rsid w:val="00C75412"/>
    <w:rsid w:val="00C76123"/>
    <w:rsid w:val="00C801C9"/>
    <w:rsid w:val="00C83C89"/>
    <w:rsid w:val="00C86BC1"/>
    <w:rsid w:val="00C87945"/>
    <w:rsid w:val="00C9082C"/>
    <w:rsid w:val="00CA4FC9"/>
    <w:rsid w:val="00CB04FB"/>
    <w:rsid w:val="00CB09A8"/>
    <w:rsid w:val="00CB3BDC"/>
    <w:rsid w:val="00CC5A9F"/>
    <w:rsid w:val="00CD0E93"/>
    <w:rsid w:val="00CD1887"/>
    <w:rsid w:val="00CD264D"/>
    <w:rsid w:val="00CD2AC4"/>
    <w:rsid w:val="00CD4BF4"/>
    <w:rsid w:val="00CD6762"/>
    <w:rsid w:val="00CE44FF"/>
    <w:rsid w:val="00CE5AE4"/>
    <w:rsid w:val="00CE7272"/>
    <w:rsid w:val="00CF2D1C"/>
    <w:rsid w:val="00CF3E8D"/>
    <w:rsid w:val="00D016DD"/>
    <w:rsid w:val="00D02A34"/>
    <w:rsid w:val="00D04074"/>
    <w:rsid w:val="00D04C33"/>
    <w:rsid w:val="00D14900"/>
    <w:rsid w:val="00D2344C"/>
    <w:rsid w:val="00D23941"/>
    <w:rsid w:val="00D27803"/>
    <w:rsid w:val="00D27EE5"/>
    <w:rsid w:val="00D306EB"/>
    <w:rsid w:val="00D3399C"/>
    <w:rsid w:val="00D3569A"/>
    <w:rsid w:val="00D45D93"/>
    <w:rsid w:val="00D46D78"/>
    <w:rsid w:val="00D51218"/>
    <w:rsid w:val="00D5245D"/>
    <w:rsid w:val="00D52DA2"/>
    <w:rsid w:val="00D53749"/>
    <w:rsid w:val="00D551AE"/>
    <w:rsid w:val="00D61544"/>
    <w:rsid w:val="00D64886"/>
    <w:rsid w:val="00D65D72"/>
    <w:rsid w:val="00D72735"/>
    <w:rsid w:val="00D72C51"/>
    <w:rsid w:val="00D73FBA"/>
    <w:rsid w:val="00D80D71"/>
    <w:rsid w:val="00D854D7"/>
    <w:rsid w:val="00D9528C"/>
    <w:rsid w:val="00D96628"/>
    <w:rsid w:val="00DA10C0"/>
    <w:rsid w:val="00DA14F0"/>
    <w:rsid w:val="00DA506B"/>
    <w:rsid w:val="00DA7E51"/>
    <w:rsid w:val="00DB1372"/>
    <w:rsid w:val="00DB5735"/>
    <w:rsid w:val="00DB7BA6"/>
    <w:rsid w:val="00DC0982"/>
    <w:rsid w:val="00DC256D"/>
    <w:rsid w:val="00DC33EA"/>
    <w:rsid w:val="00DC491F"/>
    <w:rsid w:val="00DC654F"/>
    <w:rsid w:val="00DC69E6"/>
    <w:rsid w:val="00DD229A"/>
    <w:rsid w:val="00DD7900"/>
    <w:rsid w:val="00DD7DDF"/>
    <w:rsid w:val="00DE10B0"/>
    <w:rsid w:val="00DE177B"/>
    <w:rsid w:val="00DE429A"/>
    <w:rsid w:val="00DF2F2A"/>
    <w:rsid w:val="00DF4459"/>
    <w:rsid w:val="00DF4C80"/>
    <w:rsid w:val="00DF7516"/>
    <w:rsid w:val="00E044E8"/>
    <w:rsid w:val="00E051C1"/>
    <w:rsid w:val="00E062AE"/>
    <w:rsid w:val="00E07372"/>
    <w:rsid w:val="00E106AB"/>
    <w:rsid w:val="00E13A7B"/>
    <w:rsid w:val="00E23193"/>
    <w:rsid w:val="00E23A33"/>
    <w:rsid w:val="00E30527"/>
    <w:rsid w:val="00E311D1"/>
    <w:rsid w:val="00E34620"/>
    <w:rsid w:val="00E347AF"/>
    <w:rsid w:val="00E42CEC"/>
    <w:rsid w:val="00E448B4"/>
    <w:rsid w:val="00E463E2"/>
    <w:rsid w:val="00E472D9"/>
    <w:rsid w:val="00E63A11"/>
    <w:rsid w:val="00E8001A"/>
    <w:rsid w:val="00E805FD"/>
    <w:rsid w:val="00E812C1"/>
    <w:rsid w:val="00E82D9B"/>
    <w:rsid w:val="00E85A8D"/>
    <w:rsid w:val="00E90609"/>
    <w:rsid w:val="00E9162F"/>
    <w:rsid w:val="00E94FE8"/>
    <w:rsid w:val="00EB35A7"/>
    <w:rsid w:val="00EB59ED"/>
    <w:rsid w:val="00EB78C0"/>
    <w:rsid w:val="00EC0306"/>
    <w:rsid w:val="00EC1F95"/>
    <w:rsid w:val="00EC528D"/>
    <w:rsid w:val="00ED0028"/>
    <w:rsid w:val="00ED0CA7"/>
    <w:rsid w:val="00ED1146"/>
    <w:rsid w:val="00ED5A2D"/>
    <w:rsid w:val="00EE01E2"/>
    <w:rsid w:val="00EF0E6D"/>
    <w:rsid w:val="00EF7FD4"/>
    <w:rsid w:val="00F00765"/>
    <w:rsid w:val="00F00CF9"/>
    <w:rsid w:val="00F0335D"/>
    <w:rsid w:val="00F03796"/>
    <w:rsid w:val="00F063CF"/>
    <w:rsid w:val="00F15807"/>
    <w:rsid w:val="00F16096"/>
    <w:rsid w:val="00F179B6"/>
    <w:rsid w:val="00F2201E"/>
    <w:rsid w:val="00F22D5D"/>
    <w:rsid w:val="00F2449B"/>
    <w:rsid w:val="00F24A28"/>
    <w:rsid w:val="00F26C1E"/>
    <w:rsid w:val="00F30E53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27B1"/>
    <w:rsid w:val="00F74846"/>
    <w:rsid w:val="00F77A46"/>
    <w:rsid w:val="00F83000"/>
    <w:rsid w:val="00F834FF"/>
    <w:rsid w:val="00F87AC4"/>
    <w:rsid w:val="00F9175A"/>
    <w:rsid w:val="00FA35BA"/>
    <w:rsid w:val="00FA370E"/>
    <w:rsid w:val="00FA3A7D"/>
    <w:rsid w:val="00FB3273"/>
    <w:rsid w:val="00FC0176"/>
    <w:rsid w:val="00FC3B0B"/>
    <w:rsid w:val="00FC504E"/>
    <w:rsid w:val="00FD23C1"/>
    <w:rsid w:val="00FD2414"/>
    <w:rsid w:val="00FD5A14"/>
    <w:rsid w:val="00FD6DF2"/>
    <w:rsid w:val="00FE1ADD"/>
    <w:rsid w:val="00FF09C9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53870"/>
  <w15:docId w15:val="{7FA086FF-5869-4176-A443-5DF8E7B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E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A4B7D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A10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59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59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9EE4-2267-41CC-8337-041CC4FD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6109</Words>
  <Characters>34824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5</cp:revision>
  <cp:lastPrinted>2017-11-20T05:30:00Z</cp:lastPrinted>
  <dcterms:created xsi:type="dcterms:W3CDTF">2022-08-21T02:17:00Z</dcterms:created>
  <dcterms:modified xsi:type="dcterms:W3CDTF">2022-08-21T02:24:00Z</dcterms:modified>
</cp:coreProperties>
</file>